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3C" w:rsidRPr="005E343C" w:rsidRDefault="005E343C" w:rsidP="005E343C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5E343C">
        <w:rPr>
          <w:rFonts w:ascii="Times New Roman" w:hAnsi="Times New Roman" w:cs="Times New Roman"/>
          <w:b/>
          <w:sz w:val="24"/>
          <w:szCs w:val="24"/>
        </w:rPr>
        <w:t xml:space="preserve">«Химия» </w:t>
      </w:r>
      <w:proofErr w:type="gramStart"/>
      <w:r w:rsidRPr="005E343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E343C">
        <w:rPr>
          <w:rFonts w:ascii="Times New Roman" w:hAnsi="Times New Roman" w:cs="Times New Roman"/>
          <w:b/>
          <w:sz w:val="24"/>
          <w:szCs w:val="24"/>
        </w:rPr>
        <w:t>әнінен 2-тоқсанға арналған жиынтық бағалаудың тапсырмалары    І нұсқа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Төменде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тотығу және тотықсыздану реакциясының теңдеуін электронды баланс әдісі арқылы</w:t>
      </w:r>
      <w:r w:rsidR="005E343C" w:rsidRPr="005E34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теңесті</w:t>
      </w:r>
      <w:proofErr w:type="gramStart"/>
      <w:r w:rsidR="005E343C" w:rsidRPr="005E34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E343C" w:rsidRPr="005E343C">
        <w:rPr>
          <w:rFonts w:ascii="Times New Roman" w:hAnsi="Times New Roman" w:cs="Times New Roman"/>
          <w:sz w:val="24"/>
          <w:szCs w:val="24"/>
        </w:rPr>
        <w:t>ініз.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Cu + </w:t>
      </w:r>
      <w:proofErr w:type="spellStart"/>
      <w:r w:rsidRPr="005E343C">
        <w:rPr>
          <w:rFonts w:ascii="Times New Roman" w:hAnsi="Times New Roman" w:cs="Times New Roman"/>
          <w:position w:val="2"/>
          <w:sz w:val="24"/>
          <w:szCs w:val="24"/>
        </w:rPr>
        <w:t>конц</w:t>
      </w:r>
      <w:proofErr w:type="spellEnd"/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H</w:t>
      </w:r>
      <w:r w:rsidRPr="00F521C2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5E343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→ Cu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SO</w:t>
      </w:r>
      <w:r w:rsidRPr="005E343C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4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+ </w:t>
      </w:r>
      <w:r w:rsidRPr="005E343C">
        <w:rPr>
          <w:rFonts w:ascii="Times New Roman" w:hAnsi="Times New Roman" w:cs="Times New Roman"/>
          <w:position w:val="2"/>
          <w:sz w:val="24"/>
          <w:szCs w:val="24"/>
          <w:lang w:val="en-US"/>
        </w:rPr>
        <w:t>S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5E343C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m:oMath>
        <m:r>
          <w:rPr>
            <w:rFonts w:ascii="Cambria Math" w:hAnsi="Times New Roman" w:cs="Times New Roman"/>
            <w:position w:val="2"/>
            <w:sz w:val="24"/>
            <w:szCs w:val="24"/>
            <w:lang w:val="en-US"/>
          </w:rPr>
          <m:t>↑</m:t>
        </m:r>
      </m:oMath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+ H</w:t>
      </w:r>
      <w:r w:rsidRPr="00F521C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521C2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521C2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</w:t>
      </w:r>
      <w:proofErr w:type="gramStart"/>
      <w:r w:rsidRPr="00F521C2">
        <w:rPr>
          <w:rFonts w:ascii="Times New Roman" w:hAnsi="Times New Roman" w:cs="Times New Roman"/>
          <w:sz w:val="24"/>
          <w:szCs w:val="24"/>
          <w:lang w:val="en-US"/>
        </w:rPr>
        <w:t>_  [</w:t>
      </w:r>
      <w:proofErr w:type="gramEnd"/>
      <w:r w:rsidRPr="00F521C2"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7771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5E343C">
        <w:rPr>
          <w:rFonts w:ascii="Times New Roman" w:hAnsi="Times New Roman" w:cs="Times New Roman"/>
          <w:sz w:val="24"/>
          <w:szCs w:val="24"/>
        </w:rPr>
        <w:t>(а) Кү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 xml:space="preserve">іс нитратының  судағы ерітіндісінің электролизі кезінде электродтарда жүретін процестерді сипаттаңыз. </w:t>
      </w:r>
    </w:p>
    <w:p w:rsidR="005E343C" w:rsidRPr="000D7771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Ерітіндіде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 жүретін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диссоциациялану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процестері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F521C2">
        <w:rPr>
          <w:rFonts w:ascii="Times New Roman" w:hAnsi="Times New Roman" w:cs="Times New Roman"/>
          <w:sz w:val="24"/>
          <w:szCs w:val="24"/>
        </w:rPr>
        <w:t xml:space="preserve">  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Оның электролизі кезінде жүретін процестер: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Катодта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Катодта жүретін процесс қалай аталады? </w:t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0D7771">
        <w:rPr>
          <w:rFonts w:ascii="Times New Roman" w:hAnsi="Times New Roman" w:cs="Times New Roman"/>
          <w:sz w:val="24"/>
          <w:szCs w:val="24"/>
        </w:rPr>
        <w:t xml:space="preserve">   </w:t>
      </w:r>
      <w:r w:rsidR="000D7771" w:rsidRPr="000D77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Анодта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: </w:t>
      </w: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Анодта жүретін процесс қалай аталады? </w:t>
      </w:r>
      <w:r w:rsidR="000D7771" w:rsidRPr="000D77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D7771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(іі) Электролиз процесінің жалпы теңдеуін иондық  түрде жазыңыз:</w:t>
      </w:r>
      <w:r w:rsidR="000D7771" w:rsidRPr="00F521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(ііі) Электролиз процесінің жалпы теңдеуін молекулалық  түрде жазыңыз: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="000D7771"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5E343C">
        <w:rPr>
          <w:rFonts w:ascii="Times New Roman" w:hAnsi="Times New Roman" w:cs="Times New Roman"/>
          <w:sz w:val="24"/>
          <w:szCs w:val="24"/>
        </w:rPr>
        <w:t xml:space="preserve"> [1]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Күміс нитратының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сулы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ерітіндісінің 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электролизі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кезінде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анодта 2,24 л оттек газы бөлінген болса, осы кезде катодта қанша (г) күмі</w:t>
      </w:r>
      <w:proofErr w:type="gramStart"/>
      <w:r w:rsidR="005E343C" w:rsidRPr="005E343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бөлінгенін есептеңіз.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[3]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521C2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5E343C" w:rsidRPr="00F521C2">
        <w:rPr>
          <w:rFonts w:ascii="Times New Roman" w:hAnsi="Times New Roman" w:cs="Times New Roman"/>
          <w:sz w:val="24"/>
          <w:szCs w:val="24"/>
        </w:rPr>
        <w:t>(</w:t>
      </w:r>
      <w:r w:rsidR="005E343C" w:rsidRPr="005E343C">
        <w:rPr>
          <w:rFonts w:ascii="Times New Roman" w:hAnsi="Times New Roman" w:cs="Times New Roman"/>
          <w:sz w:val="24"/>
          <w:szCs w:val="24"/>
        </w:rPr>
        <w:t>а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) </w:t>
      </w:r>
      <w:r w:rsidR="005E343C" w:rsidRPr="005E343C">
        <w:rPr>
          <w:rFonts w:ascii="Times New Roman" w:hAnsi="Times New Roman" w:cs="Times New Roman"/>
          <w:sz w:val="24"/>
          <w:szCs w:val="24"/>
        </w:rPr>
        <w:t>Төменде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көрсетілген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тұздардың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арасынан</w:t>
      </w:r>
      <w:proofErr w:type="spellEnd"/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гидролизге</w:t>
      </w:r>
      <w:proofErr w:type="spellEnd"/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ұшырайтын</w:t>
      </w:r>
      <w:r w:rsidR="005E343C"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тұзды</w:t>
      </w:r>
      <w:r w:rsidRPr="00F521C2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5E343C">
        <w:rPr>
          <w:rFonts w:ascii="Times New Roman" w:hAnsi="Times New Roman" w:cs="Times New Roman"/>
          <w:sz w:val="24"/>
          <w:szCs w:val="24"/>
        </w:rPr>
        <w:t>анықтаңыз</w:t>
      </w:r>
      <w:r w:rsidR="005E343C" w:rsidRPr="00F521C2">
        <w:rPr>
          <w:rFonts w:ascii="Times New Roman" w:hAnsi="Times New Roman" w:cs="Times New Roman"/>
          <w:sz w:val="24"/>
          <w:szCs w:val="24"/>
        </w:rPr>
        <w:t>.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5E343C">
        <w:rPr>
          <w:rFonts w:ascii="Times New Roman" w:hAnsi="Times New Roman" w:cs="Times New Roman"/>
          <w:i/>
          <w:sz w:val="24"/>
          <w:szCs w:val="24"/>
        </w:rPr>
        <w:t xml:space="preserve">натрий нитраты, литий </w:t>
      </w:r>
      <w:proofErr w:type="spellStart"/>
      <w:r w:rsidRPr="005E343C">
        <w:rPr>
          <w:rFonts w:ascii="Times New Roman" w:hAnsi="Times New Roman" w:cs="Times New Roman"/>
          <w:i/>
          <w:sz w:val="24"/>
          <w:szCs w:val="24"/>
        </w:rPr>
        <w:t>бромиді</w:t>
      </w:r>
      <w:proofErr w:type="spellEnd"/>
      <w:r w:rsidRPr="005E343C">
        <w:rPr>
          <w:rFonts w:ascii="Times New Roman" w:hAnsi="Times New Roman" w:cs="Times New Roman"/>
          <w:i/>
          <w:sz w:val="24"/>
          <w:szCs w:val="24"/>
        </w:rPr>
        <w:t xml:space="preserve">, аммоний </w:t>
      </w:r>
      <w:proofErr w:type="spellStart"/>
      <w:r w:rsidRPr="005E343C">
        <w:rPr>
          <w:rFonts w:ascii="Times New Roman" w:hAnsi="Times New Roman" w:cs="Times New Roman"/>
          <w:i/>
          <w:sz w:val="24"/>
          <w:szCs w:val="24"/>
        </w:rPr>
        <w:t>хлориді</w:t>
      </w:r>
      <w:proofErr w:type="spellEnd"/>
      <w:r w:rsidRPr="005E343C">
        <w:rPr>
          <w:rFonts w:ascii="Times New Roman" w:hAnsi="Times New Roman" w:cs="Times New Roman"/>
          <w:i/>
          <w:sz w:val="24"/>
          <w:szCs w:val="24"/>
        </w:rPr>
        <w:t>, литий сульфаты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>) 4 а) сулы ортада гидролизге ұшырайтын тұздың молекулалық  теңдеуін</w:t>
      </w:r>
      <w:r w:rsidR="000D7771" w:rsidRPr="000D7771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sz w:val="24"/>
          <w:szCs w:val="24"/>
        </w:rPr>
        <w:t>жазыңыз.</w:t>
      </w:r>
    </w:p>
    <w:p w:rsidR="005E343C" w:rsidRPr="00F521C2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(іі) сулы ортада гидролизге ұшыраған тұз ерітіндісінің толық иондық теңдеуін жазыңыз.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(ііі) сулы ортада гидролизге ұшыраған тұз ерітіндісінің қысқартылған иондық теңдеуін жазыңыз.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(іііі) сулы ортада гидролизге ұшыраған тұз ерітіндісінің ортасын анықтаңыз.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0D777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Пропиленнің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жану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реакциясының термохимиялық теңдеуі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>: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position w:val="2"/>
          <w:sz w:val="24"/>
          <w:szCs w:val="24"/>
        </w:rPr>
        <w:t>2С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+ 9О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= 6СО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+ 6Н</w:t>
      </w:r>
      <w:r w:rsidRPr="000D77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position w:val="2"/>
          <w:sz w:val="24"/>
          <w:szCs w:val="24"/>
        </w:rPr>
        <w:t>О + 1200 кДж, егер реакцияда 28л этилен жанатын болса, бө</w:t>
      </w:r>
      <w:proofErr w:type="gramStart"/>
      <w:r w:rsidRPr="005E343C">
        <w:rPr>
          <w:rFonts w:ascii="Times New Roman" w:hAnsi="Times New Roman" w:cs="Times New Roman"/>
          <w:position w:val="2"/>
          <w:sz w:val="24"/>
          <w:szCs w:val="24"/>
        </w:rPr>
        <w:t>л</w:t>
      </w:r>
      <w:proofErr w:type="gramEnd"/>
      <w:r w:rsidRPr="005E343C">
        <w:rPr>
          <w:rFonts w:ascii="Times New Roman" w:hAnsi="Times New Roman" w:cs="Times New Roman"/>
          <w:position w:val="2"/>
          <w:sz w:val="24"/>
          <w:szCs w:val="24"/>
        </w:rPr>
        <w:t xml:space="preserve">інген </w:t>
      </w:r>
      <w:r w:rsidRPr="005E343C">
        <w:rPr>
          <w:rFonts w:ascii="Times New Roman" w:hAnsi="Times New Roman" w:cs="Times New Roman"/>
          <w:sz w:val="24"/>
          <w:szCs w:val="24"/>
        </w:rPr>
        <w:t>жылудың мөлшерін табыңыз.</w:t>
      </w: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C9737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97374" w:rsidRPr="00C97374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6.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Гомогенді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жүйеде А+ 2В </w:t>
      </w:r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>= АВ</w:t>
      </w:r>
      <w:r w:rsidR="005E343C" w:rsidRPr="005E343C">
        <w:rPr>
          <w:rFonts w:ascii="Times New Roman" w:hAnsi="Times New Roman" w:cs="Times New Roman"/>
          <w:position w:val="2"/>
          <w:sz w:val="24"/>
          <w:szCs w:val="24"/>
          <w:vertAlign w:val="subscript"/>
        </w:rPr>
        <w:t>2</w:t>
      </w:r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 xml:space="preserve">  теңдеуі </w:t>
      </w:r>
      <w:proofErr w:type="spellStart"/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>бойынша</w:t>
      </w:r>
      <w:proofErr w:type="spellEnd"/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 xml:space="preserve"> А затының </w:t>
      </w:r>
      <w:proofErr w:type="spellStart"/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>концентрациясын</w:t>
      </w:r>
      <w:proofErr w:type="spellEnd"/>
      <w:r w:rsidR="005E343C" w:rsidRPr="005E343C">
        <w:rPr>
          <w:rFonts w:ascii="Times New Roman" w:hAnsi="Times New Roman" w:cs="Times New Roman"/>
          <w:position w:val="2"/>
          <w:sz w:val="24"/>
          <w:szCs w:val="24"/>
        </w:rPr>
        <w:t xml:space="preserve"> 2 есе көбейтсе, реакция жылдамдығы неше есе өседі? 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(іі) Реакцияның температуралық коэффиценті 3-ке тең болған жағдайда, температураны 20°С-тан 100°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>қа дейін жоғарлатқанда, химиялық реакцияның жылдамдығы неше есе өседі?</w:t>
      </w:r>
    </w:p>
    <w:p w:rsidR="005E343C" w:rsidRPr="00C97374" w:rsidRDefault="00C97374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</w:t>
      </w:r>
      <w:r w:rsidR="000D7771">
        <w:rPr>
          <w:rFonts w:ascii="Times New Roman" w:hAnsi="Times New Roman" w:cs="Times New Roman"/>
          <w:sz w:val="24"/>
          <w:szCs w:val="24"/>
          <w:lang w:val="kk-KZ"/>
        </w:rPr>
        <w:t xml:space="preserve">7. </w:t>
      </w:r>
      <w:r w:rsidRPr="005E343C">
        <w:rPr>
          <w:rFonts w:ascii="Times New Roman" w:hAnsi="Times New Roman" w:cs="Times New Roman"/>
          <w:sz w:val="24"/>
          <w:szCs w:val="24"/>
        </w:rPr>
        <w:t xml:space="preserve">Алюминий түйіршігінің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орнына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 алюминий ұнтағын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салатын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 болса, онда реакция жылдам жүреді. Бөлшектер теориясын қолдана отырып неліктен алюминийұнтағын қолданғанда реакция жылдам жүретіндігін түсінді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>іңіз.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C9737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2243455</wp:posOffset>
            </wp:positionH>
            <wp:positionV relativeFrom="paragraph">
              <wp:posOffset>829310</wp:posOffset>
            </wp:positionV>
            <wp:extent cx="3370580" cy="878840"/>
            <wp:effectExtent l="19050" t="0" r="127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87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D7771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(а) Қатты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катализаторлар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автокөлік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индустриясында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кеңінен қолданылады. Қазіргі таңда автокөліктер этилденбеген бензинде жұмыс істейтін және олардың газ шығару жүйесі көліктен шығатын улы газдарды тазартатын арнайы каталитикалық конвертерлермен жабдықталған. </w:t>
      </w:r>
      <w:proofErr w:type="gramStart"/>
      <w:r w:rsidR="005E343C" w:rsidRPr="005E343C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="005E343C" w:rsidRPr="005E343C">
        <w:rPr>
          <w:rFonts w:ascii="Times New Roman" w:hAnsi="Times New Roman" w:cs="Times New Roman"/>
          <w:sz w:val="24"/>
          <w:szCs w:val="24"/>
        </w:rPr>
        <w:t>үру механизмініңсхемасы:</w:t>
      </w:r>
    </w:p>
    <w:p w:rsidR="005E343C" w:rsidRPr="00F521C2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) Жоғарыда </w:t>
      </w:r>
      <w:proofErr w:type="spellStart"/>
      <w:r w:rsidRPr="005E343C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5E343C">
        <w:rPr>
          <w:rFonts w:ascii="Times New Roman" w:hAnsi="Times New Roman" w:cs="Times New Roman"/>
          <w:sz w:val="24"/>
          <w:szCs w:val="24"/>
        </w:rPr>
        <w:t xml:space="preserve"> автокөлік тү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>ікшесінің қаталитикалық конвертері қандай заттан құралатынын жазыңыз.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(іі) Каталитикалық конвертер нәтижесінде өнімде түзілетін газдарды анықтаңыз.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>(ііі) Бұл механизм катализдің қай тү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>іне жатады?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  9. Тепе-теңдік </w:t>
      </w:r>
      <w:proofErr w:type="gramStart"/>
      <w:r w:rsidRPr="005E343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343C">
        <w:rPr>
          <w:rFonts w:ascii="Times New Roman" w:hAnsi="Times New Roman" w:cs="Times New Roman"/>
          <w:sz w:val="24"/>
          <w:szCs w:val="24"/>
        </w:rPr>
        <w:t>үйге келген қайтымды N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E343C">
        <w:rPr>
          <w:rFonts w:ascii="Times New Roman" w:hAnsi="Times New Roman" w:cs="Times New Roman"/>
          <w:sz w:val="24"/>
          <w:szCs w:val="24"/>
        </w:rPr>
        <w:t xml:space="preserve">  + 3 H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Cambria Math" w:hAnsi="Times New Roman" w:cs="Times New Roman"/>
            <w:sz w:val="24"/>
            <w:szCs w:val="24"/>
            <w:vertAlign w:val="subscript"/>
          </w:rPr>
          <m:t>↔</m:t>
        </m:r>
      </m:oMath>
      <w:r w:rsidRPr="005E343C">
        <w:rPr>
          <w:rFonts w:ascii="Times New Roman" w:hAnsi="Times New Roman" w:cs="Times New Roman"/>
          <w:sz w:val="24"/>
          <w:szCs w:val="24"/>
        </w:rPr>
        <w:t>2NH</w:t>
      </w:r>
      <w:r w:rsidRPr="005E343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E343C">
        <w:rPr>
          <w:rFonts w:ascii="Times New Roman" w:hAnsi="Times New Roman" w:cs="Times New Roman"/>
          <w:sz w:val="24"/>
          <w:szCs w:val="24"/>
        </w:rPr>
        <w:t xml:space="preserve">+ 92,4 кДж  реакциясының күйіне            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5E343C">
        <w:rPr>
          <w:rFonts w:ascii="Times New Roman" w:hAnsi="Times New Roman" w:cs="Times New Roman"/>
          <w:sz w:val="24"/>
          <w:szCs w:val="24"/>
        </w:rPr>
        <w:t xml:space="preserve">         концентрация қалай әсер етеді?</w:t>
      </w: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521C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5E343C" w:rsidRPr="005E343C">
        <w:rPr>
          <w:rFonts w:ascii="Times New Roman" w:hAnsi="Times New Roman" w:cs="Times New Roman"/>
          <w:sz w:val="24"/>
          <w:szCs w:val="24"/>
        </w:rPr>
        <w:t xml:space="preserve">Температураның тепе- теңдікке әсерін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Вант-Гофф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43C" w:rsidRPr="005E343C">
        <w:rPr>
          <w:rFonts w:ascii="Times New Roman" w:hAnsi="Times New Roman" w:cs="Times New Roman"/>
          <w:sz w:val="24"/>
          <w:szCs w:val="24"/>
        </w:rPr>
        <w:t>ережесімен</w:t>
      </w:r>
      <w:proofErr w:type="spellEnd"/>
      <w:r w:rsidR="005E343C" w:rsidRPr="005E343C">
        <w:rPr>
          <w:rFonts w:ascii="Times New Roman" w:hAnsi="Times New Roman" w:cs="Times New Roman"/>
          <w:sz w:val="24"/>
          <w:szCs w:val="24"/>
        </w:rPr>
        <w:t xml:space="preserve"> түсіндіріңіз.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5E343C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 w:rsidR="005E343C" w:rsidRPr="005E343C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  <w:sectPr w:rsidR="005E343C" w:rsidRPr="005E343C">
          <w:pgSz w:w="12240" w:h="15840"/>
          <w:pgMar w:top="1060" w:right="1020" w:bottom="960" w:left="1020" w:header="0" w:footer="687" w:gutter="0"/>
          <w:cols w:space="720"/>
        </w:sectPr>
      </w:pPr>
    </w:p>
    <w:p w:rsidR="005E343C" w:rsidRPr="00720226" w:rsidRDefault="005E343C" w:rsidP="00C9737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0226">
        <w:rPr>
          <w:rFonts w:ascii="Times New Roman" w:hAnsi="Times New Roman" w:cs="Times New Roman"/>
          <w:b/>
          <w:sz w:val="20"/>
          <w:szCs w:val="20"/>
        </w:rPr>
        <w:lastRenderedPageBreak/>
        <w:t>Балл қою кестесі</w:t>
      </w:r>
    </w:p>
    <w:p w:rsidR="005E343C" w:rsidRPr="00720226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4"/>
        <w:gridCol w:w="3831"/>
      </w:tblGrid>
      <w:tr w:rsidR="005E343C" w:rsidRPr="00720226" w:rsidTr="009710BD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Жауап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C04401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b/>
                <w:sz w:val="20"/>
                <w:szCs w:val="20"/>
              </w:rPr>
              <w:t>Қосымша ақпарат</w:t>
            </w:r>
          </w:p>
        </w:tc>
      </w:tr>
      <w:tr w:rsidR="005E343C" w:rsidRPr="00720226" w:rsidTr="009710BD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- 2e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\2\         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+2e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тотығу</w:t>
            </w:r>
          </w:p>
        </w:tc>
      </w:tr>
      <w:tr w:rsidR="005E343C" w:rsidRPr="00720226" w:rsidTr="009710BD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\2\         1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тотықсыздану</w:t>
            </w:r>
          </w:p>
        </w:tc>
      </w:tr>
      <w:tr w:rsidR="005E343C" w:rsidRPr="00F521C2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C9737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Тотығу 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тотықсыздану 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теңдеуін</w:t>
            </w:r>
            <w:r w:rsidR="00720226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дұрыс құрса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C04401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Реакция теңдеуін дұрыс теңестірсе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521C2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C04401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 xml:space="preserve">  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Cu + конц2H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→ Cu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SO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4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+ 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+ 2H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5E343C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 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  <m:r>
                <w:rPr>
                  <w:rFonts w:ascii="Cambria Math" w:hAnsi="Cambria Math" w:cs="Times New Roman"/>
                  <w:sz w:val="20"/>
                  <w:szCs w:val="20"/>
                  <w:vertAlign w:val="subscript"/>
                  <w:lang w:val="en-US"/>
                </w:rPr>
                <m:t>H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OH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226" w:rsidRPr="00720226" w:rsidRDefault="005E343C" w:rsidP="0072022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Катод (-):     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+1e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    \1\   4</w:t>
            </w:r>
            <w:r w:rsidR="00720226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</w:t>
            </w:r>
            <w:r w:rsidR="00720226"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тотығу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720226" w:rsidRDefault="005E343C" w:rsidP="0072022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жартылай жазса</w:t>
            </w:r>
          </w:p>
        </w:tc>
      </w:tr>
      <w:tr w:rsidR="005E343C" w:rsidRPr="00720226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Анод (+):     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 - 4e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  \4\   1</w:t>
            </w:r>
            <w:r w:rsidR="00720226"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     тотықсыздану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 балл беріледі</w:t>
            </w: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  <w:lang w:val="en-US"/>
              </w:rPr>
              <w:t>+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+4Н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720226">
        <w:trPr>
          <w:trHeight w:val="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521C2" w:rsidTr="009710BD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Электролиз теңдеуін дұрыс жазып, теңестірсе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Пропорция әдісімен</w:t>
            </w:r>
          </w:p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шығарылған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2022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жол 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қабылданады</w:t>
            </w:r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Шығару жолы дұрыс болса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Жауабы сәйкес келсе  m(Ag) = 43,2 г.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    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аммоний хлориді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55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NH4Cl+2H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OH+ HCl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Сl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 Сl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</w:pP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Н 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>&gt;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 яғни, қышқылдық орта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521C2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Пропиленнің зат мөлшерін дұрыс анықтаса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Пропорция әдісімен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шығарылған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2022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жол 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қабылданады</w:t>
            </w:r>
            <w:bookmarkEnd w:id="0"/>
          </w:p>
        </w:tc>
      </w:tr>
      <w:tr w:rsidR="005E343C" w:rsidRPr="00720226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n(пропилен)=0,625 моль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Q = 750 кДж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720226" w:rsidTr="009710BD">
        <w:trPr>
          <w:trHeight w:val="9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А затының концентрациясын 2 есе көбейтсе, оның жылдамдығы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720226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демек, реакцияның жылдамдығы 2 есе артады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Формуланы дұрыс жазса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(Т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2)</w:t>
            </w:r>
            <w:r w:rsidRPr="00720226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(Т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) =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γ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</m:oMath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\10)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100-20\10 = 8             3</w:t>
            </w:r>
            <w:r w:rsidRPr="0072022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= 6561 есе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C04401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люминий</w:t>
            </w: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43C" w:rsidRPr="00720226">
              <w:rPr>
                <w:rFonts w:ascii="Times New Roman" w:hAnsi="Times New Roman" w:cs="Times New Roman"/>
                <w:sz w:val="20"/>
                <w:szCs w:val="20"/>
              </w:rPr>
              <w:t>ұнтағының беттік ауданы үлкен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720226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бөлшектердің соқтығысуы жиі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20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720226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E343C" w:rsidRPr="00720226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  <w:sectPr w:rsidR="005E343C" w:rsidRPr="00720226" w:rsidSect="009710BD">
          <w:pgSz w:w="12240" w:h="15840"/>
          <w:pgMar w:top="426" w:right="1020" w:bottom="960" w:left="1020" w:header="0" w:footer="687" w:gutter="0"/>
          <w:cols w:space="720"/>
        </w:sect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7"/>
        <w:gridCol w:w="3828"/>
      </w:tblGrid>
      <w:tr w:rsidR="005E343C" w:rsidRPr="005E343C" w:rsidTr="009710BD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Платина, паладий, родий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CO</w:t>
            </w: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343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, H</w:t>
            </w: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343C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O, N</w:t>
            </w: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Гетерогенді катализ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Әрекеттесуші массалар заңы бойынша реакцияға кіріскен заттардың \реагенттердің\ концентрациясын көбейтсек, тепе-теңдік солдан оңға</w:t>
            </w: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ab/>
              <w:t>қарай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ығысады/газ көлемі аз бағытқа ығысады, ал</w:t>
            </w: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аммиактың концентрациясын көбейтсек, тепе-теңдік</w:t>
            </w: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аммиактың ыдырау бағытына қарай ығысады.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343C" w:rsidRPr="005E343C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343C" w:rsidRPr="005E343C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343C" w:rsidRPr="005E343C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 xml:space="preserve"> Егер температураны жоғарылатсақ, онда химиялық тепе-теңдік жылу сіңіре жүретін \эндотермиялық\   реакция бағытына, ал температураны төмендеткенде -тепе-теңдік жылу бөле жүретін \экзотермиялық\</w:t>
            </w: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реакция бағытына қарай ығысады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3C" w:rsidRPr="005E343C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Барлығы: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E34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343C" w:rsidRPr="005E343C" w:rsidTr="009710BD">
        <w:trPr>
          <w:trHeight w:val="94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E343C" w:rsidRPr="005E343C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5E343C" w:rsidRDefault="005E343C" w:rsidP="005E343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5E343C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E343C" w:rsidRPr="005E343C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  <w:sectPr w:rsidR="005E343C" w:rsidRPr="005E343C">
          <w:pgSz w:w="12240" w:h="15840"/>
          <w:pgMar w:top="1140" w:right="1020" w:bottom="880" w:left="1020" w:header="0" w:footer="687" w:gutter="0"/>
          <w:cols w:space="720"/>
        </w:sectPr>
      </w:pPr>
    </w:p>
    <w:p w:rsidR="00F521C2" w:rsidRPr="009579E1" w:rsidRDefault="00F521C2" w:rsidP="009579E1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9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«Химия» </w:t>
      </w:r>
      <w:proofErr w:type="gramStart"/>
      <w:r w:rsidRPr="009579E1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9579E1">
        <w:rPr>
          <w:rFonts w:ascii="Times New Roman" w:hAnsi="Times New Roman" w:cs="Times New Roman"/>
          <w:b/>
          <w:sz w:val="24"/>
          <w:szCs w:val="24"/>
        </w:rPr>
        <w:t xml:space="preserve">әнінен 2-тоқсанға арналған жиынтық бағалаудың </w:t>
      </w:r>
      <w:proofErr w:type="spellStart"/>
      <w:r w:rsidRPr="009579E1">
        <w:rPr>
          <w:rFonts w:ascii="Times New Roman" w:hAnsi="Times New Roman" w:cs="Times New Roman"/>
          <w:b/>
          <w:sz w:val="24"/>
          <w:szCs w:val="24"/>
        </w:rPr>
        <w:t>тапсырмалары</w:t>
      </w:r>
      <w:proofErr w:type="spellEnd"/>
      <w:r w:rsidR="009579E1" w:rsidRPr="009579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b/>
          <w:sz w:val="24"/>
          <w:szCs w:val="24"/>
        </w:rPr>
        <w:t>ІІ нұсқа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9579E1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710BD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F521C2" w:rsidRPr="009579E1">
        <w:rPr>
          <w:rFonts w:ascii="Times New Roman" w:hAnsi="Times New Roman" w:cs="Times New Roman"/>
          <w:sz w:val="24"/>
          <w:szCs w:val="24"/>
        </w:rPr>
        <w:t xml:space="preserve">Төменде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="00F521C2" w:rsidRPr="009579E1">
        <w:rPr>
          <w:rFonts w:ascii="Times New Roman" w:hAnsi="Times New Roman" w:cs="Times New Roman"/>
          <w:sz w:val="24"/>
          <w:szCs w:val="24"/>
        </w:rPr>
        <w:t xml:space="preserve"> тотығу және тотықсыздану реакциясының теңдеуін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электронды</w:t>
      </w:r>
      <w:proofErr w:type="spellEnd"/>
      <w:r w:rsidR="00F521C2" w:rsidRPr="009579E1">
        <w:rPr>
          <w:rFonts w:ascii="Times New Roman" w:hAnsi="Times New Roman" w:cs="Times New Roman"/>
          <w:sz w:val="24"/>
          <w:szCs w:val="24"/>
        </w:rPr>
        <w:t xml:space="preserve"> баланс әдісі арқылы</w:t>
      </w:r>
      <w:r w:rsidR="009710BD" w:rsidRPr="009710BD">
        <w:rPr>
          <w:rFonts w:ascii="Times New Roman" w:hAnsi="Times New Roman" w:cs="Times New Roman"/>
          <w:sz w:val="24"/>
          <w:szCs w:val="24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теңесті</w:t>
      </w:r>
      <w:proofErr w:type="gramStart"/>
      <w:r w:rsidR="00F521C2" w:rsidRPr="009579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521C2" w:rsidRPr="009579E1">
        <w:rPr>
          <w:rFonts w:ascii="Times New Roman" w:hAnsi="Times New Roman" w:cs="Times New Roman"/>
          <w:sz w:val="24"/>
          <w:szCs w:val="24"/>
        </w:rPr>
        <w:t>ініз.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position w:val="2"/>
          <w:sz w:val="24"/>
          <w:szCs w:val="24"/>
        </w:rPr>
        <w:t>С + H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N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O</w:t>
      </w:r>
      <w:r w:rsidRPr="009579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→ С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  <w:r w:rsidRPr="009579E1">
        <w:rPr>
          <w:rFonts w:ascii="Times New Roman" w:hAnsi="Times New Roman" w:cs="Times New Roman"/>
          <w:position w:val="2"/>
          <w:sz w:val="24"/>
          <w:szCs w:val="24"/>
          <w:vertAlign w:val="subscript"/>
        </w:rPr>
        <w:t>2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 xml:space="preserve">+ </w:t>
      </w:r>
      <w:r w:rsidRPr="009579E1">
        <w:rPr>
          <w:rFonts w:ascii="Times New Roman" w:hAnsi="Times New Roman" w:cs="Times New Roman"/>
          <w:position w:val="2"/>
          <w:sz w:val="24"/>
          <w:szCs w:val="24"/>
          <w:lang w:val="en-US"/>
        </w:rPr>
        <w:t>N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O+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579E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579E1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    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F521C2" w:rsidRPr="009579E1">
        <w:rPr>
          <w:rFonts w:ascii="Times New Roman" w:hAnsi="Times New Roman" w:cs="Times New Roman"/>
          <w:sz w:val="24"/>
          <w:szCs w:val="24"/>
        </w:rPr>
        <w:t xml:space="preserve">(а)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Марганец\ІІ\</w:t>
      </w:r>
      <w:proofErr w:type="spellEnd"/>
      <w:r w:rsidR="00F521C2" w:rsidRPr="009579E1">
        <w:rPr>
          <w:rFonts w:ascii="Times New Roman" w:hAnsi="Times New Roman" w:cs="Times New Roman"/>
          <w:sz w:val="24"/>
          <w:szCs w:val="24"/>
        </w:rPr>
        <w:t xml:space="preserve"> нитратының  судағы ерітіндісінің электролизі кезінде электродтарда жүретін процестерді сипаттаңыз.  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(і) Ерітіндіде жүретін диссоциациялану  процестері: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 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Оның электролизі кезінде жүретін процестер: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Катодта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: </w:t>
      </w:r>
      <w:r w:rsidR="009710BD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</w:t>
      </w:r>
      <w:r w:rsidRPr="009579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Катодта жүретін процесс қалай аталады? </w:t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Анодта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>:</w:t>
      </w:r>
      <w:r w:rsidR="009710BD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</w:t>
      </w:r>
      <w:r w:rsidRPr="009579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Анодта жүретін процесс қалай аталады? </w:t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(іі) Электролиз процесінің жалпы теңдеуін иондық  түрде жазыңыз: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  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(ііі) Электролиз процесінің жалпы теңдеуін молекулалық  түрде жазыңыз:</w:t>
      </w:r>
    </w:p>
    <w:p w:rsidR="00F521C2" w:rsidRPr="009579E1" w:rsidRDefault="009710BD" w:rsidP="009710B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   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F521C2" w:rsidRPr="009579E1">
        <w:rPr>
          <w:rFonts w:ascii="Times New Roman" w:hAnsi="Times New Roman" w:cs="Times New Roman"/>
          <w:sz w:val="24"/>
          <w:szCs w:val="24"/>
        </w:rPr>
        <w:t>Марганец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нитратының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сулы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ерітіндісінің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электролизі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кезіндеанодта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11 </w:t>
      </w:r>
      <w:r w:rsidR="00F521C2" w:rsidRPr="009579E1">
        <w:rPr>
          <w:rFonts w:ascii="Times New Roman" w:hAnsi="Times New Roman" w:cs="Times New Roman"/>
          <w:sz w:val="24"/>
          <w:szCs w:val="24"/>
        </w:rPr>
        <w:t>л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оттек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газы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бөлінген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521C2" w:rsidRPr="009579E1">
        <w:rPr>
          <w:rFonts w:ascii="Times New Roman" w:hAnsi="Times New Roman" w:cs="Times New Roman"/>
          <w:sz w:val="24"/>
          <w:szCs w:val="24"/>
        </w:rPr>
        <w:t>осы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катодта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қанша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521C2" w:rsidRPr="009579E1">
        <w:rPr>
          <w:rFonts w:ascii="Times New Roman" w:hAnsi="Times New Roman" w:cs="Times New Roman"/>
          <w:sz w:val="24"/>
          <w:szCs w:val="24"/>
        </w:rPr>
        <w:t>г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="00F521C2" w:rsidRPr="009579E1">
        <w:rPr>
          <w:rFonts w:ascii="Times New Roman" w:hAnsi="Times New Roman" w:cs="Times New Roman"/>
          <w:sz w:val="24"/>
          <w:szCs w:val="24"/>
        </w:rPr>
        <w:t>марганец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F521C2" w:rsidRPr="009579E1">
        <w:rPr>
          <w:rFonts w:ascii="Times New Roman" w:hAnsi="Times New Roman" w:cs="Times New Roman"/>
          <w:sz w:val="24"/>
          <w:szCs w:val="24"/>
        </w:rPr>
        <w:t>өлінгенін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есептеңіз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 w:rsidR="00F521C2" w:rsidRPr="009579E1">
        <w:rPr>
          <w:rFonts w:ascii="Times New Roman" w:hAnsi="Times New Roman" w:cs="Times New Roman"/>
          <w:sz w:val="24"/>
          <w:szCs w:val="24"/>
        </w:rPr>
        <w:t>[3]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F521C2" w:rsidRPr="009579E1">
        <w:rPr>
          <w:rFonts w:ascii="Times New Roman" w:hAnsi="Times New Roman" w:cs="Times New Roman"/>
          <w:sz w:val="24"/>
          <w:szCs w:val="24"/>
        </w:rPr>
        <w:t>а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F521C2" w:rsidRPr="009579E1">
        <w:rPr>
          <w:rFonts w:ascii="Times New Roman" w:hAnsi="Times New Roman" w:cs="Times New Roman"/>
          <w:sz w:val="24"/>
          <w:szCs w:val="24"/>
        </w:rPr>
        <w:t>Төменде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көрсетілген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тұздардың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арасынан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гидролизге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ұшырайтын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тұздыанықтаңыз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 w:rsidRPr="009579E1">
        <w:rPr>
          <w:rFonts w:ascii="Times New Roman" w:hAnsi="Times New Roman" w:cs="Times New Roman"/>
          <w:i/>
          <w:sz w:val="24"/>
          <w:szCs w:val="24"/>
        </w:rPr>
        <w:t xml:space="preserve">натрий сульфаты, натрий </w:t>
      </w:r>
      <w:proofErr w:type="spellStart"/>
      <w:r w:rsidRPr="009579E1">
        <w:rPr>
          <w:rFonts w:ascii="Times New Roman" w:hAnsi="Times New Roman" w:cs="Times New Roman"/>
          <w:i/>
          <w:sz w:val="24"/>
          <w:szCs w:val="24"/>
        </w:rPr>
        <w:t>бромиді</w:t>
      </w:r>
      <w:proofErr w:type="spellEnd"/>
      <w:r w:rsidRPr="009579E1">
        <w:rPr>
          <w:rFonts w:ascii="Times New Roman" w:hAnsi="Times New Roman" w:cs="Times New Roman"/>
          <w:i/>
          <w:sz w:val="24"/>
          <w:szCs w:val="24"/>
        </w:rPr>
        <w:t>, калий карбонаты, литий хлориді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(b) (і) 4 а) сулы ортада гидролизге ұшырайтын тұздың молекулалық  теңдеуін</w:t>
      </w:r>
      <w:r w:rsidR="009710BD" w:rsidRPr="009710BD">
        <w:rPr>
          <w:rFonts w:ascii="Times New Roman" w:hAnsi="Times New Roman" w:cs="Times New Roman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жазыңыз.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9710BD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(іі) сулы ортада гидролизге ұшыраған тұз ерітіндісінің толық иондық теңдеуін</w:t>
      </w:r>
      <w:r w:rsidR="009710BD" w:rsidRPr="009710BD">
        <w:rPr>
          <w:rFonts w:ascii="Times New Roman" w:hAnsi="Times New Roman" w:cs="Times New Roman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жазыңыз.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(ііі) сулы ортада гидролизге ұшыраған тұз ерітіндісінің қысқартылған иондық теңдеуін жазыңыз.                                                                                                   </w:t>
      </w:r>
      <w:r w:rsidR="009710BD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 </w:t>
      </w:r>
      <w:r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9710B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Start"/>
      <w:r w:rsidRPr="009579E1">
        <w:rPr>
          <w:rFonts w:ascii="Times New Roman" w:hAnsi="Times New Roman" w:cs="Times New Roman"/>
          <w:sz w:val="24"/>
          <w:szCs w:val="24"/>
        </w:rPr>
        <w:t>іііі</w:t>
      </w:r>
      <w:proofErr w:type="spellEnd"/>
      <w:proofErr w:type="gramEnd"/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сулы</w:t>
      </w:r>
      <w:proofErr w:type="spellEnd"/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ортада</w:t>
      </w:r>
      <w:proofErr w:type="spellEnd"/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гидролизге</w:t>
      </w:r>
      <w:proofErr w:type="spellEnd"/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ұшыраған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тұз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ерітіндісінің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ортасын</w:t>
      </w:r>
      <w:proofErr w:type="spellEnd"/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анықтаңыз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="00F521C2" w:rsidRPr="009579E1">
        <w:rPr>
          <w:rFonts w:ascii="Times New Roman" w:hAnsi="Times New Roman" w:cs="Times New Roman"/>
          <w:sz w:val="24"/>
          <w:szCs w:val="24"/>
        </w:rPr>
        <w:t>Бутанның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жану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реакциясының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термохимиялық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теңдеуіберілген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>2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С</w:t>
      </w:r>
      <w:r w:rsidRPr="009710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9710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>+ 13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О</w:t>
      </w:r>
      <w:r w:rsidRPr="009710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>= 8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СО</w:t>
      </w:r>
      <w:r w:rsidRPr="009710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>+ 10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9710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О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+ 1800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кДж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, </w:t>
      </w:r>
      <w:proofErr w:type="spellStart"/>
      <w:r w:rsidRPr="009579E1">
        <w:rPr>
          <w:rFonts w:ascii="Times New Roman" w:hAnsi="Times New Roman" w:cs="Times New Roman"/>
          <w:position w:val="2"/>
          <w:sz w:val="24"/>
          <w:szCs w:val="24"/>
        </w:rPr>
        <w:t>егер</w:t>
      </w:r>
      <w:proofErr w:type="spellEnd"/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position w:val="2"/>
          <w:sz w:val="24"/>
          <w:szCs w:val="24"/>
        </w:rPr>
        <w:t>реакцияда</w:t>
      </w:r>
      <w:proofErr w:type="spellEnd"/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68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л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бутан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position w:val="2"/>
          <w:sz w:val="24"/>
          <w:szCs w:val="24"/>
        </w:rPr>
        <w:t>жанатын</w:t>
      </w:r>
      <w:proofErr w:type="spellEnd"/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Pr="009579E1">
        <w:rPr>
          <w:rFonts w:ascii="Times New Roman" w:hAnsi="Times New Roman" w:cs="Times New Roman"/>
          <w:position w:val="2"/>
          <w:sz w:val="24"/>
          <w:szCs w:val="24"/>
        </w:rPr>
        <w:t>болса</w:t>
      </w:r>
      <w:proofErr w:type="spellEnd"/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, </w:t>
      </w:r>
      <w:r w:rsidRPr="009579E1">
        <w:rPr>
          <w:rFonts w:ascii="Times New Roman" w:hAnsi="Times New Roman" w:cs="Times New Roman"/>
          <w:position w:val="2"/>
          <w:sz w:val="24"/>
          <w:szCs w:val="24"/>
        </w:rPr>
        <w:t>бөлінген</w:t>
      </w:r>
      <w:r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жылудың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мөлшерін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табыңыз</w:t>
      </w:r>
      <w:r w:rsidRPr="009710B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</w:p>
    <w:p w:rsid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F521C2" w:rsidRPr="009579E1">
        <w:rPr>
          <w:rFonts w:ascii="Times New Roman" w:hAnsi="Times New Roman" w:cs="Times New Roman"/>
          <w:sz w:val="24"/>
          <w:szCs w:val="24"/>
        </w:rPr>
        <w:t>Гомогенді</w:t>
      </w:r>
      <w:proofErr w:type="spellEnd"/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жүйеде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sz w:val="24"/>
          <w:szCs w:val="24"/>
        </w:rPr>
        <w:t>А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>+ 2</w:t>
      </w:r>
      <w:r w:rsidR="00F521C2" w:rsidRPr="009579E1">
        <w:rPr>
          <w:rFonts w:ascii="Times New Roman" w:hAnsi="Times New Roman" w:cs="Times New Roman"/>
          <w:sz w:val="24"/>
          <w:szCs w:val="24"/>
        </w:rPr>
        <w:t>В</w:t>
      </w:r>
      <w:r w:rsidR="00F521C2" w:rsidRPr="009710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=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АВ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gramStart"/>
      <w:r w:rsidR="00F521C2" w:rsidRPr="009710BD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теңдеуі</w:t>
      </w:r>
      <w:proofErr w:type="gram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бойынша</w:t>
      </w:r>
      <w:proofErr w:type="spell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В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затының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концентрациясын</w:t>
      </w:r>
      <w:proofErr w:type="spell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2 </w:t>
      </w:r>
      <w:proofErr w:type="spellStart"/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есе</w:t>
      </w:r>
      <w:proofErr w:type="spell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көбейтсе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,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реакция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жылдамдығы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неше</w:t>
      </w:r>
      <w:proofErr w:type="spell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proofErr w:type="spellStart"/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есе</w:t>
      </w:r>
      <w:proofErr w:type="spellEnd"/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</w:t>
      </w:r>
      <w:r w:rsidR="00F521C2" w:rsidRPr="009579E1">
        <w:rPr>
          <w:rFonts w:ascii="Times New Roman" w:hAnsi="Times New Roman" w:cs="Times New Roman"/>
          <w:position w:val="2"/>
          <w:sz w:val="24"/>
          <w:szCs w:val="24"/>
        </w:rPr>
        <w:t>өседі</w:t>
      </w:r>
      <w:r w:rsidR="00F521C2" w:rsidRPr="009710BD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? </w:t>
      </w: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_  </w:t>
      </w:r>
      <w:r w:rsidR="00F521C2" w:rsidRPr="009579E1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F521C2" w:rsidRPr="009579E1">
        <w:rPr>
          <w:rFonts w:ascii="Times New Roman" w:hAnsi="Times New Roman" w:cs="Times New Roman"/>
          <w:sz w:val="24"/>
          <w:szCs w:val="24"/>
        </w:rPr>
        <w:t>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(іі) Реакцияның температуралық коэффиценті 2-ке тең болған жағдайда, температураны 20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-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        тан 100°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қа дейін жоғарылатқанда, химиялық реакцияның жылдамдығы неше есе өседі?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7. Магний түйіршігінің орнына магний ұнтағын салатын болса, онда реакция жылдам жүреді. Бөлшектер теориясын қолдана отырып неліктен магний ұнтағын қолданғанда реакция жылдам жүретіндігін түсінді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іңіз.</w:t>
      </w: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(а) Қатты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катализаторлар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 автокөлік индустриясында кеңінен қолданылады. Қазіргі таңда автокөліктер этилденбеген бензинде жұмыс істейтін және олардың газ шығару жүйесі көліктен шығатын улы газдарды тазартатын арнайы каталитикалық конвертерлермен жабдықталған. 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үру механизмінің</w:t>
      </w:r>
      <w:r w:rsidR="009710BD" w:rsidRPr="00971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схемасы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>:</w:t>
      </w: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2188845</wp:posOffset>
            </wp:positionH>
            <wp:positionV relativeFrom="paragraph">
              <wp:posOffset>6985</wp:posOffset>
            </wp:positionV>
            <wp:extent cx="3368040" cy="876935"/>
            <wp:effectExtent l="19050" t="0" r="3810" b="0"/>
            <wp:wrapTopAndBottom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876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) Жоғарыда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берілген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 xml:space="preserve"> автокөлік тү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ікшесінің қаталит</w:t>
      </w:r>
      <w:r w:rsidR="009710BD">
        <w:rPr>
          <w:rFonts w:ascii="Times New Roman" w:hAnsi="Times New Roman" w:cs="Times New Roman"/>
          <w:sz w:val="24"/>
          <w:szCs w:val="24"/>
        </w:rPr>
        <w:t xml:space="preserve">икалық </w:t>
      </w:r>
      <w:proofErr w:type="spellStart"/>
      <w:r w:rsidR="009710BD">
        <w:rPr>
          <w:rFonts w:ascii="Times New Roman" w:hAnsi="Times New Roman" w:cs="Times New Roman"/>
          <w:sz w:val="24"/>
          <w:szCs w:val="24"/>
        </w:rPr>
        <w:t>конвертері</w:t>
      </w:r>
      <w:proofErr w:type="spellEnd"/>
      <w:r w:rsidR="009710BD">
        <w:rPr>
          <w:rFonts w:ascii="Times New Roman" w:hAnsi="Times New Roman" w:cs="Times New Roman"/>
          <w:sz w:val="24"/>
          <w:szCs w:val="24"/>
        </w:rPr>
        <w:t xml:space="preserve"> қандай </w:t>
      </w:r>
      <w:proofErr w:type="spellStart"/>
      <w:r w:rsidR="009710BD">
        <w:rPr>
          <w:rFonts w:ascii="Times New Roman" w:hAnsi="Times New Roman" w:cs="Times New Roman"/>
          <w:sz w:val="24"/>
          <w:szCs w:val="24"/>
        </w:rPr>
        <w:t>заттан</w:t>
      </w:r>
      <w:proofErr w:type="spellEnd"/>
      <w:r w:rsidR="009710BD" w:rsidRPr="009710BD">
        <w:rPr>
          <w:rFonts w:ascii="Times New Roman" w:hAnsi="Times New Roman" w:cs="Times New Roman"/>
          <w:sz w:val="24"/>
          <w:szCs w:val="24"/>
        </w:rPr>
        <w:t xml:space="preserve"> </w:t>
      </w:r>
      <w:r w:rsidRPr="009579E1">
        <w:rPr>
          <w:rFonts w:ascii="Times New Roman" w:hAnsi="Times New Roman" w:cs="Times New Roman"/>
          <w:sz w:val="24"/>
          <w:szCs w:val="24"/>
        </w:rPr>
        <w:t>құралатынын жазыңыз.</w:t>
      </w:r>
    </w:p>
    <w:p w:rsidR="00F521C2" w:rsidRPr="009710BD" w:rsidRDefault="009710BD" w:rsidP="009579E1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_  </w:t>
      </w:r>
      <w:r w:rsidR="00F521C2" w:rsidRPr="009579E1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F521C2" w:rsidRPr="009579E1">
        <w:rPr>
          <w:rFonts w:ascii="Times New Roman" w:hAnsi="Times New Roman" w:cs="Times New Roman"/>
          <w:sz w:val="24"/>
          <w:szCs w:val="24"/>
        </w:rPr>
        <w:t>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>) Каталитикалық конвертер нәтижесінде өнімде түзілетін газдарды анықтаңыз.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>(ііі) Бұл механизм катализдің қай тү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іне жатады?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710B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[1]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710BD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Тепе-теңдік 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үйге келген қайтымды N</w:t>
      </w:r>
      <w:r w:rsidRPr="009579E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579E1">
        <w:rPr>
          <w:rFonts w:ascii="Times New Roman" w:hAnsi="Times New Roman" w:cs="Times New Roman"/>
          <w:sz w:val="24"/>
          <w:szCs w:val="24"/>
        </w:rPr>
        <w:t xml:space="preserve">  + 3H</w:t>
      </w:r>
      <w:r w:rsidRPr="009579E1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Cambria Math" w:hAnsi="Times New Roman" w:cs="Times New Roman"/>
            <w:sz w:val="24"/>
            <w:szCs w:val="24"/>
            <w:vertAlign w:val="subscript"/>
          </w:rPr>
          <m:t>↔</m:t>
        </m:r>
      </m:oMath>
      <w:r w:rsidRPr="009579E1">
        <w:rPr>
          <w:rFonts w:ascii="Times New Roman" w:hAnsi="Times New Roman" w:cs="Times New Roman"/>
          <w:sz w:val="24"/>
          <w:szCs w:val="24"/>
        </w:rPr>
        <w:t>2NH</w:t>
      </w:r>
      <w:r w:rsidRPr="009579E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579E1">
        <w:rPr>
          <w:rFonts w:ascii="Times New Roman" w:hAnsi="Times New Roman" w:cs="Times New Roman"/>
          <w:sz w:val="24"/>
          <w:szCs w:val="24"/>
        </w:rPr>
        <w:t xml:space="preserve">+ 92,4 кДж  реакциясының күйіне  қысым  қалай әсер </w:t>
      </w:r>
      <w:proofErr w:type="spellStart"/>
      <w:r w:rsidRPr="009579E1">
        <w:rPr>
          <w:rFonts w:ascii="Times New Roman" w:hAnsi="Times New Roman" w:cs="Times New Roman"/>
          <w:sz w:val="24"/>
          <w:szCs w:val="24"/>
        </w:rPr>
        <w:t>етеді</w:t>
      </w:r>
      <w:proofErr w:type="spellEnd"/>
      <w:r w:rsidRPr="009579E1">
        <w:rPr>
          <w:rFonts w:ascii="Times New Roman" w:hAnsi="Times New Roman" w:cs="Times New Roman"/>
          <w:sz w:val="24"/>
          <w:szCs w:val="24"/>
        </w:rPr>
        <w:t>?</w:t>
      </w:r>
    </w:p>
    <w:p w:rsidR="00F521C2" w:rsidRPr="009579E1" w:rsidRDefault="009710BD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</w:t>
      </w:r>
      <w:r w:rsidR="0046236A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 w:rsidRPr="009579E1">
        <w:rPr>
          <w:rFonts w:ascii="Times New Roman" w:hAnsi="Times New Roman" w:cs="Times New Roman"/>
          <w:sz w:val="24"/>
          <w:szCs w:val="24"/>
        </w:rPr>
        <w:t xml:space="preserve"> Химиялық тепе-теңдіктің ығысу бағытын  Ле-Шателье – Браун принципі бойынша түсінді</w:t>
      </w:r>
      <w:proofErr w:type="gramStart"/>
      <w:r w:rsidRPr="009579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79E1">
        <w:rPr>
          <w:rFonts w:ascii="Times New Roman" w:hAnsi="Times New Roman" w:cs="Times New Roman"/>
          <w:sz w:val="24"/>
          <w:szCs w:val="24"/>
        </w:rPr>
        <w:t>іңіз.</w:t>
      </w:r>
    </w:p>
    <w:p w:rsidR="00F521C2" w:rsidRPr="009579E1" w:rsidRDefault="0046236A" w:rsidP="009579E1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 </w:t>
      </w:r>
      <w:r w:rsidR="00F521C2" w:rsidRPr="009579E1">
        <w:rPr>
          <w:rFonts w:ascii="Times New Roman" w:hAnsi="Times New Roman" w:cs="Times New Roman"/>
          <w:sz w:val="24"/>
          <w:szCs w:val="24"/>
        </w:rPr>
        <w:t>[2]</w:t>
      </w:r>
    </w:p>
    <w:p w:rsidR="00F521C2" w:rsidRPr="009579E1" w:rsidRDefault="00F521C2" w:rsidP="009579E1">
      <w:pPr>
        <w:pStyle w:val="a9"/>
        <w:rPr>
          <w:rFonts w:ascii="Times New Roman" w:hAnsi="Times New Roman" w:cs="Times New Roman"/>
          <w:sz w:val="24"/>
          <w:szCs w:val="24"/>
        </w:rPr>
        <w:sectPr w:rsidR="00F521C2" w:rsidRPr="009579E1">
          <w:pgSz w:w="12240" w:h="15840"/>
          <w:pgMar w:top="1060" w:right="1020" w:bottom="960" w:left="1020" w:header="0" w:footer="687" w:gutter="0"/>
          <w:cols w:space="720"/>
        </w:sectPr>
      </w:pPr>
    </w:p>
    <w:p w:rsidR="00F521C2" w:rsidRPr="00BD0CFD" w:rsidRDefault="00F521C2" w:rsidP="00F521C2">
      <w:pPr>
        <w:pStyle w:val="1"/>
        <w:ind w:left="881" w:right="456"/>
        <w:jc w:val="center"/>
        <w:rPr>
          <w:rFonts w:ascii="Times New Roman" w:hAnsi="Times New Roman" w:cs="Times New Roman"/>
          <w:sz w:val="24"/>
          <w:szCs w:val="24"/>
        </w:rPr>
      </w:pPr>
      <w:r w:rsidRPr="00BD0CFD">
        <w:rPr>
          <w:rFonts w:ascii="Times New Roman" w:hAnsi="Times New Roman" w:cs="Times New Roman"/>
          <w:sz w:val="24"/>
          <w:szCs w:val="24"/>
        </w:rPr>
        <w:lastRenderedPageBreak/>
        <w:t>Балл қою кестесі</w:t>
      </w:r>
    </w:p>
    <w:p w:rsidR="00F521C2" w:rsidRPr="00BD0CFD" w:rsidRDefault="00F521C2" w:rsidP="00F521C2">
      <w:pPr>
        <w:pStyle w:val="a5"/>
        <w:spacing w:before="4"/>
        <w:jc w:val="center"/>
        <w:rPr>
          <w:b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095"/>
        <w:gridCol w:w="851"/>
        <w:gridCol w:w="3402"/>
      </w:tblGrid>
      <w:tr w:rsidR="00F521C2" w:rsidRPr="00BD0CFD" w:rsidTr="009710BD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304"/>
              <w:jc w:val="center"/>
              <w:rPr>
                <w:b/>
                <w:sz w:val="24"/>
                <w:szCs w:val="24"/>
              </w:rPr>
            </w:pPr>
            <w:r w:rsidRPr="00BD0CF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  <w:szCs w:val="24"/>
              </w:rPr>
            </w:pPr>
            <w:r w:rsidRPr="00BD0CFD">
              <w:rPr>
                <w:b/>
                <w:sz w:val="24"/>
                <w:szCs w:val="24"/>
              </w:rPr>
              <w:t>Жауап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143" w:right="133"/>
              <w:jc w:val="center"/>
              <w:rPr>
                <w:b/>
                <w:sz w:val="24"/>
                <w:szCs w:val="24"/>
              </w:rPr>
            </w:pPr>
            <w:r w:rsidRPr="00BD0CFD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  <w:szCs w:val="24"/>
              </w:rPr>
            </w:pPr>
            <w:r w:rsidRPr="00BD0CFD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521C2" w:rsidRPr="00BD0CFD" w:rsidTr="009710BD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9566D" w:rsidRDefault="00F521C2" w:rsidP="009710BD">
            <w:pPr>
              <w:pStyle w:val="TableParagraph"/>
              <w:spacing w:line="253" w:lineRule="exact"/>
              <w:ind w:left="1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Pr="00BD0CFD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  <w:lang w:val="en-US"/>
              </w:rPr>
              <w:t>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C</w:t>
            </w:r>
            <w:r>
              <w:rPr>
                <w:sz w:val="24"/>
                <w:szCs w:val="24"/>
                <w:vertAlign w:val="superscript"/>
                <w:lang w:val="en-US"/>
              </w:rPr>
              <w:t>+4</w:t>
            </w:r>
            <w:r>
              <w:rPr>
                <w:sz w:val="24"/>
                <w:szCs w:val="24"/>
              </w:rPr>
              <w:t xml:space="preserve">     \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\         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BD0CFD"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= C</w:t>
            </w:r>
            <w:r w:rsidRPr="00BD0CFD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4</w:t>
            </w:r>
            <w:r w:rsidRPr="00BD0CFD">
              <w:rPr>
                <w:sz w:val="24"/>
                <w:szCs w:val="24"/>
              </w:rPr>
              <w:t xml:space="preserve">e </w:t>
            </w:r>
            <w:r>
              <w:rPr>
                <w:sz w:val="24"/>
                <w:szCs w:val="24"/>
              </w:rPr>
              <w:t>тотығу</w:t>
            </w: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9566D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+5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3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+2</w:t>
            </w:r>
            <w:r>
              <w:rPr>
                <w:sz w:val="24"/>
                <w:szCs w:val="24"/>
              </w:rPr>
              <w:t xml:space="preserve">        \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\         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465315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+5</w:t>
            </w:r>
            <w:r>
              <w:rPr>
                <w:sz w:val="24"/>
                <w:szCs w:val="24"/>
              </w:rPr>
              <w:t xml:space="preserve"> +</w:t>
            </w:r>
            <w:r>
              <w:rPr>
                <w:sz w:val="24"/>
                <w:szCs w:val="24"/>
                <w:lang w:val="en-US"/>
              </w:rPr>
              <w:t>3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perscript"/>
                <w:lang w:val="en-US"/>
              </w:rPr>
              <w:t>+2</w:t>
            </w:r>
            <w:r>
              <w:rPr>
                <w:sz w:val="24"/>
                <w:szCs w:val="24"/>
              </w:rPr>
              <w:t>тотықсыздану</w:t>
            </w: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tabs>
                <w:tab w:val="left" w:pos="1066"/>
                <w:tab w:val="left" w:pos="1822"/>
                <w:tab w:val="left" w:pos="3515"/>
              </w:tabs>
              <w:spacing w:line="256" w:lineRule="exact"/>
              <w:ind w:left="10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тотығу</w:t>
            </w:r>
            <w:r w:rsidRPr="00BD0CFD">
              <w:rPr>
                <w:sz w:val="24"/>
                <w:szCs w:val="24"/>
              </w:rPr>
              <w:tab/>
              <w:t>және</w:t>
            </w:r>
            <w:r w:rsidRPr="00BD0CFD">
              <w:rPr>
                <w:sz w:val="24"/>
                <w:szCs w:val="24"/>
              </w:rPr>
              <w:tab/>
              <w:t>тотықсыздану</w:t>
            </w:r>
            <w:r w:rsidRPr="00BD0CFD">
              <w:rPr>
                <w:sz w:val="24"/>
                <w:szCs w:val="24"/>
              </w:rPr>
              <w:tab/>
              <w:t>теңдеуін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321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71" w:lineRule="exact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дұрыс құрса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10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Реакция теңдеуін дұрыс теңестірсе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1E4C8D" w:rsidRDefault="00F521C2" w:rsidP="009710BD">
            <w:pPr>
              <w:pStyle w:val="a5"/>
              <w:ind w:left="881" w:right="882"/>
              <w:jc w:val="center"/>
            </w:pPr>
            <w:r>
              <w:rPr>
                <w:position w:val="2"/>
              </w:rPr>
              <w:t>С</w:t>
            </w:r>
            <w:r>
              <w:rPr>
                <w:position w:val="2"/>
                <w:vertAlign w:val="superscript"/>
              </w:rPr>
              <w:t>0</w:t>
            </w:r>
            <w:r w:rsidRPr="00BD0CFD">
              <w:rPr>
                <w:position w:val="2"/>
              </w:rPr>
              <w:t>+ H</w:t>
            </w:r>
            <w:r>
              <w:rPr>
                <w:position w:val="2"/>
                <w:lang w:val="en-US"/>
              </w:rPr>
              <w:t>N</w:t>
            </w:r>
            <w:r>
              <w:rPr>
                <w:position w:val="2"/>
                <w:vertAlign w:val="superscript"/>
              </w:rPr>
              <w:t>+5</w:t>
            </w:r>
            <w:r w:rsidRPr="00BD0CFD">
              <w:rPr>
                <w:position w:val="2"/>
              </w:rPr>
              <w:t>O</w:t>
            </w:r>
            <w:r w:rsidRPr="00B9566D">
              <w:rPr>
                <w:vertAlign w:val="subscript"/>
                <w:lang w:val="ru-RU"/>
              </w:rPr>
              <w:t>3</w:t>
            </w:r>
            <w:r w:rsidRPr="00B9566D">
              <w:rPr>
                <w:lang w:val="ru-RU"/>
              </w:rPr>
              <w:t>+</w:t>
            </w:r>
            <w:r>
              <w:rPr>
                <w:position w:val="2"/>
              </w:rPr>
              <w:t>→ С</w:t>
            </w:r>
            <w:r>
              <w:rPr>
                <w:position w:val="2"/>
                <w:vertAlign w:val="superscript"/>
              </w:rPr>
              <w:t>+4</w:t>
            </w:r>
            <w:r w:rsidRPr="001E4C8D">
              <w:rPr>
                <w:position w:val="2"/>
                <w:lang w:val="en-US"/>
              </w:rPr>
              <w:t>O</w:t>
            </w:r>
            <w:r>
              <w:rPr>
                <w:position w:val="2"/>
                <w:vertAlign w:val="subscript"/>
              </w:rPr>
              <w:t>2</w:t>
            </w:r>
            <w:r>
              <w:rPr>
                <w:position w:val="2"/>
              </w:rPr>
              <w:t xml:space="preserve"> + </w:t>
            </w:r>
            <w:r>
              <w:rPr>
                <w:position w:val="2"/>
                <w:lang w:val="en-US"/>
              </w:rPr>
              <w:t>N</w:t>
            </w:r>
            <w:r>
              <w:rPr>
                <w:position w:val="2"/>
                <w:vertAlign w:val="superscript"/>
              </w:rPr>
              <w:t>+2</w:t>
            </w:r>
            <w:r w:rsidRPr="00BD0CFD">
              <w:rPr>
                <w:position w:val="2"/>
              </w:rPr>
              <w:t>O</w:t>
            </w:r>
            <w:r>
              <w:rPr>
                <w:position w:val="2"/>
              </w:rPr>
              <w:t>+</w:t>
            </w:r>
            <w:r>
              <w:rPr>
                <w:lang w:val="en-US"/>
              </w:rPr>
              <w:t>H</w:t>
            </w:r>
            <w:r w:rsidRPr="00B9566D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w:r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  <w:lang w:val="en-US"/>
              </w:rPr>
              <w:t xml:space="preserve"> + </w:t>
            </w:r>
            <w:r>
              <w:rPr>
                <w:sz w:val="24"/>
                <w:szCs w:val="24"/>
                <w:lang w:val="en-US"/>
              </w:rPr>
              <w:t xml:space="preserve">+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    H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O</w:t>
            </w:r>
            <m:oMath>
              <m:r>
                <w:rPr>
                  <w:rFonts w:ascii="Cambria Math" w:hAnsi="Cambria Math"/>
                  <w:sz w:val="24"/>
                  <w:szCs w:val="24"/>
                  <w:vertAlign w:val="subscript"/>
                  <w:lang w:val="en-US"/>
                </w:rPr>
                <m:t>↔H</m:t>
              </m:r>
            </m:oMath>
            <w:r>
              <w:rPr>
                <w:sz w:val="24"/>
                <w:szCs w:val="24"/>
                <w:vertAlign w:val="superscript"/>
                <w:lang w:val="en-US"/>
              </w:rPr>
              <w:t>+</w:t>
            </w:r>
            <w:r>
              <w:rPr>
                <w:sz w:val="24"/>
                <w:szCs w:val="24"/>
                <w:lang w:val="en-US"/>
              </w:rPr>
              <w:t xml:space="preserve"> + OH</w:t>
            </w:r>
            <w:r>
              <w:rPr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жартылай жазса</w:t>
            </w: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1F73B3" w:rsidRDefault="00F521C2" w:rsidP="009710BD">
            <w:pPr>
              <w:pStyle w:val="TableParagraph"/>
              <w:spacing w:line="253" w:lineRule="exact"/>
              <w:jc w:val="center"/>
              <w:rPr>
                <w:sz w:val="24"/>
                <w:szCs w:val="24"/>
              </w:rPr>
            </w:pPr>
          </w:p>
          <w:p w:rsidR="00F521C2" w:rsidRPr="00273A5E" w:rsidRDefault="00F521C2" w:rsidP="009710BD">
            <w:pPr>
              <w:pStyle w:val="TableParagraph"/>
              <w:spacing w:line="25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Катод (-):  </w:t>
            </w:r>
            <w:r w:rsidRPr="001F73B3">
              <w:rPr>
                <w:sz w:val="24"/>
                <w:szCs w:val="24"/>
              </w:rPr>
              <w:t>Mn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Pr="001F73B3">
              <w:rPr>
                <w:sz w:val="24"/>
                <w:szCs w:val="24"/>
                <w:vertAlign w:val="superscript"/>
              </w:rPr>
              <w:t xml:space="preserve"> + </w:t>
            </w:r>
            <w:r>
              <w:rPr>
                <w:sz w:val="24"/>
                <w:szCs w:val="24"/>
              </w:rPr>
              <w:t>+</w:t>
            </w:r>
            <w:r>
              <w:t>2</w:t>
            </w:r>
            <w:r w:rsidRPr="001F73B3">
              <w:t>H</w:t>
            </w:r>
            <w:r w:rsidRPr="001F73B3">
              <w:rPr>
                <w:vertAlign w:val="subscript"/>
              </w:rPr>
              <w:t>2</w:t>
            </w:r>
            <w:r w:rsidRPr="001F73B3">
              <w:t xml:space="preserve">O </w:t>
            </w:r>
            <w:r>
              <w:t xml:space="preserve">+ </w:t>
            </w:r>
            <w:r>
              <w:rPr>
                <w:sz w:val="24"/>
                <w:szCs w:val="24"/>
              </w:rPr>
              <w:t>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 w:rsidRPr="001F73B3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sz w:val="24"/>
                <w:szCs w:val="24"/>
              </w:rPr>
              <w:t>+ 2</w:t>
            </w:r>
            <w:r w:rsidRPr="001F73B3">
              <w:rPr>
                <w:sz w:val="24"/>
                <w:szCs w:val="24"/>
              </w:rPr>
              <w:t>OH</w:t>
            </w:r>
            <w:r w:rsidRPr="001F73B3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>+</w:t>
            </w:r>
            <w:r w:rsidRPr="001F73B3">
              <w:rPr>
                <w:sz w:val="24"/>
                <w:szCs w:val="24"/>
              </w:rPr>
              <w:t xml:space="preserve"> Mn</w:t>
            </w:r>
            <w:r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 балл беріледі</w:t>
            </w: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тотығу</w:t>
            </w:r>
          </w:p>
          <w:p w:rsidR="00F521C2" w:rsidRPr="00AB2C5B" w:rsidRDefault="00F521C2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position w:val="2"/>
              </w:rPr>
            </w:pPr>
            <w:r>
              <w:rPr>
                <w:sz w:val="24"/>
                <w:szCs w:val="24"/>
              </w:rPr>
              <w:t>Анод (+):     2</w:t>
            </w:r>
            <w:r w:rsidRPr="00280372">
              <w:rPr>
                <w:sz w:val="24"/>
                <w:szCs w:val="24"/>
              </w:rPr>
              <w:t>H</w:t>
            </w:r>
            <w:r w:rsidRPr="00280372">
              <w:rPr>
                <w:sz w:val="24"/>
                <w:szCs w:val="24"/>
                <w:vertAlign w:val="subscript"/>
              </w:rPr>
              <w:t>2</w:t>
            </w:r>
            <w:r w:rsidRPr="00280372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- 4</w:t>
            </w:r>
            <w:r w:rsidRPr="00BD0CFD">
              <w:rPr>
                <w:sz w:val="24"/>
                <w:szCs w:val="24"/>
              </w:rPr>
              <w:t>e</w:t>
            </w:r>
            <w:r w:rsidRPr="00BD0CFD">
              <w:rPr>
                <w:sz w:val="24"/>
                <w:szCs w:val="24"/>
                <w:vertAlign w:val="superscript"/>
              </w:rPr>
              <w:t>-</w:t>
            </w:r>
            <w:r w:rsidRPr="00AB2C5B">
              <w:rPr>
                <w:sz w:val="24"/>
                <w:szCs w:val="24"/>
              </w:rPr>
              <w:t>=</w:t>
            </w:r>
            <w:r w:rsidRPr="00BD0CFD">
              <w:rPr>
                <w:position w:val="2"/>
              </w:rPr>
              <w:t xml:space="preserve"> 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 w:rsidRPr="00BD0CFD">
              <w:rPr>
                <w:position w:val="2"/>
              </w:rPr>
              <w:t xml:space="preserve"> +</w:t>
            </w:r>
            <w:r>
              <w:rPr>
                <w:position w:val="2"/>
              </w:rPr>
              <w:t xml:space="preserve"> 4</w:t>
            </w:r>
            <w:r w:rsidRPr="00AB2C5B">
              <w:rPr>
                <w:position w:val="2"/>
              </w:rPr>
              <w:t>H</w:t>
            </w:r>
            <w:r w:rsidRPr="00AB2C5B">
              <w:rPr>
                <w:position w:val="2"/>
                <w:vertAlign w:val="superscript"/>
              </w:rPr>
              <w:t>+</w:t>
            </w:r>
          </w:p>
          <w:p w:rsidR="00F521C2" w:rsidRPr="000E0C89" w:rsidRDefault="00F521C2" w:rsidP="009710B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position w:val="2"/>
              </w:rPr>
              <w:t>тотықсыздану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 </w:t>
            </w:r>
          </w:p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273A5E">
              <w:rPr>
                <w:sz w:val="24"/>
                <w:szCs w:val="24"/>
              </w:rPr>
              <w:t>Mn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Pr="00273A5E">
              <w:rPr>
                <w:sz w:val="24"/>
                <w:szCs w:val="24"/>
                <w:vertAlign w:val="superscript"/>
              </w:rPr>
              <w:t xml:space="preserve"> + </w:t>
            </w:r>
            <w:r>
              <w:rPr>
                <w:sz w:val="24"/>
                <w:szCs w:val="24"/>
              </w:rPr>
              <w:t>+</w:t>
            </w:r>
            <w:r>
              <w:t>4</w:t>
            </w:r>
            <w:r w:rsidRPr="00273A5E">
              <w:t>H</w:t>
            </w:r>
            <w:r w:rsidRPr="00273A5E">
              <w:rPr>
                <w:vertAlign w:val="subscript"/>
              </w:rPr>
              <w:t>2</w:t>
            </w:r>
            <w:r w:rsidRPr="00273A5E">
              <w:t xml:space="preserve">O </w:t>
            </w:r>
            <w:r w:rsidRPr="00273A5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sz w:val="24"/>
                <w:szCs w:val="24"/>
              </w:rPr>
              <w:t>+ 2</w:t>
            </w:r>
            <w:r w:rsidRPr="00273A5E">
              <w:rPr>
                <w:sz w:val="24"/>
                <w:szCs w:val="24"/>
              </w:rPr>
              <w:t>OH</w:t>
            </w:r>
            <w:r w:rsidRPr="00273A5E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>+</w:t>
            </w:r>
            <w:r w:rsidRPr="00273A5E">
              <w:rPr>
                <w:sz w:val="24"/>
                <w:szCs w:val="24"/>
              </w:rPr>
              <w:t xml:space="preserve"> Mn</w:t>
            </w:r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>+</w:t>
            </w:r>
            <w:r w:rsidRPr="00BD0CFD">
              <w:rPr>
                <w:position w:val="2"/>
              </w:rPr>
              <w:t xml:space="preserve"> 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 w:rsidRPr="00BD0CFD">
              <w:rPr>
                <w:position w:val="2"/>
              </w:rPr>
              <w:t xml:space="preserve"> +</w:t>
            </w:r>
            <w:r>
              <w:rPr>
                <w:position w:val="2"/>
              </w:rPr>
              <w:t xml:space="preserve"> 4</w:t>
            </w:r>
            <w:r w:rsidRPr="00AB2C5B">
              <w:rPr>
                <w:position w:val="2"/>
              </w:rPr>
              <w:t>H</w:t>
            </w:r>
            <w:r w:rsidRPr="00AB2C5B">
              <w:rPr>
                <w:position w:val="2"/>
                <w:vertAlign w:val="superscript"/>
              </w:rPr>
              <w:t>+</w:t>
            </w:r>
          </w:p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NO</w:t>
            </w:r>
            <w:r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</w:t>
            </w:r>
            <w:r>
              <w:t>4</w:t>
            </w:r>
            <w:r>
              <w:rPr>
                <w:lang w:val="en-US"/>
              </w:rPr>
              <w:t>H</w:t>
            </w:r>
            <w:r w:rsidRPr="00273A5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 w:rsidRPr="00273A5E">
              <w:rPr>
                <w:sz w:val="24"/>
                <w:szCs w:val="24"/>
                <w:lang w:val="en-US"/>
              </w:rPr>
              <w:t>=</w:t>
            </w:r>
            <w:r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  <w:vertAlign w:val="subscript"/>
              </w:rPr>
              <w:t xml:space="preserve">2 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>+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</w:rPr>
              <w:t>(ОН)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+</w:t>
            </w:r>
            <w:proofErr w:type="spellStart"/>
            <w:r>
              <w:rPr>
                <w:sz w:val="24"/>
                <w:szCs w:val="24"/>
                <w:lang w:val="en-US"/>
              </w:rPr>
              <w:t>Mn</w:t>
            </w:r>
            <w:proofErr w:type="spellEnd"/>
            <w:r>
              <w:rPr>
                <w:sz w:val="24"/>
                <w:szCs w:val="24"/>
                <w:vertAlign w:val="superscript"/>
              </w:rPr>
              <w:t xml:space="preserve"> 0</w:t>
            </w:r>
            <w:r>
              <w:rPr>
                <w:sz w:val="24"/>
                <w:szCs w:val="24"/>
              </w:rPr>
              <w:t>+</w:t>
            </w:r>
            <w:r w:rsidRPr="00BD0CFD">
              <w:rPr>
                <w:position w:val="2"/>
              </w:rPr>
              <w:t>O</w:t>
            </w:r>
            <w:r w:rsidRPr="00AB2C5B">
              <w:rPr>
                <w:position w:val="2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>+4</w:t>
            </w:r>
            <w:r w:rsidRPr="00BD0CFD">
              <w:rPr>
                <w:position w:val="2"/>
              </w:rPr>
              <w:t>H</w:t>
            </w:r>
            <w:r>
              <w:rPr>
                <w:position w:val="2"/>
                <w:lang w:val="en-US"/>
              </w:rPr>
              <w:t>N</w:t>
            </w:r>
            <w:r w:rsidRPr="00BD0CFD">
              <w:rPr>
                <w:position w:val="2"/>
              </w:rPr>
              <w:t>O</w:t>
            </w:r>
            <w:r w:rsidRPr="00CC5CCD">
              <w:rPr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</w:p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273A5E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F521C2" w:rsidTr="009710BD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0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0" w:lineRule="exact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Электролиз теңдеуін</w:t>
            </w:r>
            <w:r w:rsidRPr="00BD0CFD">
              <w:rPr>
                <w:sz w:val="24"/>
                <w:szCs w:val="24"/>
              </w:rPr>
              <w:t xml:space="preserve"> дұрыс</w:t>
            </w:r>
            <w:r>
              <w:rPr>
                <w:sz w:val="24"/>
                <w:szCs w:val="24"/>
              </w:rPr>
              <w:t xml:space="preserve"> жазып, теңестірсе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0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Пропорция әдісімен</w:t>
            </w:r>
          </w:p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шығарылған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жол </w:t>
            </w:r>
            <w:r>
              <w:rPr>
                <w:sz w:val="24"/>
              </w:rPr>
              <w:t>қабылданады</w:t>
            </w: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Шығару жолы дұрыс болса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745D65" w:rsidRDefault="00F521C2" w:rsidP="009710BD">
            <w:pPr>
              <w:pStyle w:val="TableParagraph"/>
              <w:spacing w:line="24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Жауабы сәйкес келсе  m(</w:t>
            </w:r>
            <w:r w:rsidRPr="00745D65">
              <w:rPr>
                <w:sz w:val="24"/>
                <w:szCs w:val="24"/>
              </w:rPr>
              <w:t>Mn</w:t>
            </w:r>
            <w:r>
              <w:rPr>
                <w:sz w:val="24"/>
                <w:szCs w:val="24"/>
              </w:rPr>
              <w:t>)</w:t>
            </w:r>
            <w:r w:rsidRPr="00745D65">
              <w:rPr>
                <w:sz w:val="24"/>
                <w:szCs w:val="24"/>
              </w:rPr>
              <w:t xml:space="preserve"> =</w:t>
            </w:r>
            <w:r>
              <w:rPr>
                <w:sz w:val="24"/>
                <w:szCs w:val="24"/>
              </w:rPr>
              <w:t xml:space="preserve"> 27 г.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Калий карбонаты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85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9235AF" w:rsidRDefault="00F521C2" w:rsidP="009710BD">
            <w:pPr>
              <w:pStyle w:val="TableParagraph"/>
              <w:spacing w:before="14" w:line="276" w:lineRule="exact"/>
              <w:ind w:left="109" w:right="802"/>
              <w:rPr>
                <w:position w:val="2"/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>К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w:r>
              <w:rPr>
                <w:position w:val="2"/>
                <w:sz w:val="24"/>
                <w:szCs w:val="24"/>
              </w:rPr>
              <w:t>СО</w:t>
            </w:r>
            <w:r>
              <w:rPr>
                <w:position w:val="2"/>
                <w:sz w:val="24"/>
                <w:szCs w:val="24"/>
                <w:vertAlign w:val="subscript"/>
              </w:rPr>
              <w:t>3</w:t>
            </w:r>
            <w:r w:rsidRPr="00BD0CFD">
              <w:rPr>
                <w:position w:val="2"/>
                <w:sz w:val="24"/>
                <w:szCs w:val="24"/>
              </w:rPr>
              <w:t xml:space="preserve"> +</w:t>
            </w:r>
            <w:r>
              <w:rPr>
                <w:position w:val="2"/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H</w:t>
            </w:r>
            <w:r w:rsidRPr="00BD0CFD">
              <w:rPr>
                <w:sz w:val="24"/>
                <w:szCs w:val="24"/>
              </w:rPr>
              <w:t>2</w:t>
            </w:r>
            <w:r>
              <w:rPr>
                <w:position w:val="2"/>
                <w:sz w:val="24"/>
                <w:szCs w:val="24"/>
              </w:rPr>
              <w:t>O → 2КOH+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  <w:p w:rsidR="00F521C2" w:rsidRDefault="00F521C2" w:rsidP="009710BD">
            <w:pPr>
              <w:pStyle w:val="TableParagraph"/>
              <w:spacing w:before="14" w:line="276" w:lineRule="exact"/>
              <w:ind w:right="802"/>
            </w:pPr>
            <w:r>
              <w:rPr>
                <w:position w:val="2"/>
                <w:sz w:val="24"/>
                <w:szCs w:val="24"/>
              </w:rPr>
              <w:t xml:space="preserve"> 2К</w:t>
            </w:r>
            <w:r w:rsidRPr="00BD0CFD">
              <w:rPr>
                <w:position w:val="2"/>
                <w:sz w:val="24"/>
                <w:szCs w:val="24"/>
                <w:vertAlign w:val="superscript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 xml:space="preserve"> + </w:t>
            </w:r>
            <w:r>
              <w:rPr>
                <w:position w:val="2"/>
                <w:sz w:val="24"/>
                <w:szCs w:val="24"/>
              </w:rPr>
              <w:t>СО</w:t>
            </w:r>
            <w:r>
              <w:rPr>
                <w:position w:val="2"/>
                <w:sz w:val="24"/>
                <w:szCs w:val="24"/>
                <w:vertAlign w:val="subscript"/>
              </w:rPr>
              <w:t xml:space="preserve">3 </w:t>
            </w:r>
            <w:r>
              <w:rPr>
                <w:position w:val="2"/>
                <w:sz w:val="24"/>
                <w:szCs w:val="24"/>
                <w:vertAlign w:val="superscript"/>
              </w:rPr>
              <w:t xml:space="preserve">2- </w:t>
            </w:r>
            <w:r>
              <w:rPr>
                <w:position w:val="2"/>
                <w:sz w:val="24"/>
                <w:szCs w:val="24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>2H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</w:t>
            </w:r>
            <w:r>
              <w:rPr>
                <w:position w:val="2"/>
                <w:sz w:val="24"/>
                <w:szCs w:val="24"/>
              </w:rPr>
              <w:t xml:space="preserve"> → 2К</w:t>
            </w:r>
            <w:r>
              <w:rPr>
                <w:position w:val="2"/>
                <w:sz w:val="24"/>
                <w:szCs w:val="24"/>
                <w:vertAlign w:val="superscript"/>
              </w:rPr>
              <w:t>+</w:t>
            </w:r>
            <w:r>
              <w:rPr>
                <w:position w:val="2"/>
                <w:sz w:val="24"/>
                <w:szCs w:val="24"/>
              </w:rPr>
              <w:t>+ 2OH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>
              <w:rPr>
                <w:position w:val="2"/>
                <w:sz w:val="24"/>
                <w:szCs w:val="24"/>
              </w:rPr>
              <w:t>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</w:p>
          <w:p w:rsidR="00F521C2" w:rsidRPr="00BD0CFD" w:rsidRDefault="00F521C2" w:rsidP="009710BD">
            <w:pPr>
              <w:pStyle w:val="TableParagraph"/>
              <w:spacing w:before="14" w:line="276" w:lineRule="exact"/>
              <w:ind w:right="802"/>
              <w:rPr>
                <w:sz w:val="24"/>
                <w:szCs w:val="24"/>
              </w:rPr>
            </w:pPr>
            <w:r>
              <w:rPr>
                <w:position w:val="2"/>
                <w:sz w:val="24"/>
                <w:szCs w:val="24"/>
              </w:rPr>
              <w:t xml:space="preserve"> СО</w:t>
            </w:r>
            <w:r>
              <w:rPr>
                <w:position w:val="2"/>
                <w:sz w:val="24"/>
                <w:szCs w:val="24"/>
                <w:vertAlign w:val="subscript"/>
              </w:rPr>
              <w:t xml:space="preserve">3 </w:t>
            </w:r>
            <w:r>
              <w:rPr>
                <w:position w:val="2"/>
                <w:sz w:val="24"/>
                <w:szCs w:val="24"/>
                <w:vertAlign w:val="superscript"/>
              </w:rPr>
              <w:t xml:space="preserve">2- </w:t>
            </w:r>
            <w:r>
              <w:rPr>
                <w:position w:val="2"/>
                <w:sz w:val="24"/>
                <w:szCs w:val="24"/>
              </w:rPr>
              <w:t>+</w:t>
            </w:r>
            <w:r w:rsidRPr="00BD0CFD">
              <w:rPr>
                <w:position w:val="2"/>
                <w:sz w:val="24"/>
                <w:szCs w:val="24"/>
              </w:rPr>
              <w:t>2H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</w:t>
            </w:r>
            <w:r>
              <w:rPr>
                <w:position w:val="2"/>
                <w:sz w:val="24"/>
                <w:szCs w:val="24"/>
              </w:rPr>
              <w:t xml:space="preserve"> →2OH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>
              <w:rPr>
                <w:position w:val="2"/>
                <w:sz w:val="24"/>
                <w:szCs w:val="24"/>
              </w:rPr>
              <w:t>+ СО</w:t>
            </w:r>
            <w:r>
              <w:rPr>
                <w:position w:val="2"/>
                <w:sz w:val="24"/>
                <w:szCs w:val="24"/>
                <w:vertAlign w:val="subscript"/>
              </w:rPr>
              <w:t>2</w:t>
            </w:r>
            <m:oMath>
              <m:r>
                <w:rPr>
                  <w:rFonts w:ascii="Cambria Math" w:hAnsi="Cambria Math"/>
                  <w:position w:val="2"/>
                </w:rPr>
                <m:t>↑</m:t>
              </m:r>
            </m:oMath>
            <w:r>
              <w:rPr>
                <w:position w:val="2"/>
              </w:rPr>
              <w:t xml:space="preserve">+ </w:t>
            </w:r>
            <w:r>
              <w:rPr>
                <w:lang w:val="en-US"/>
              </w:rPr>
              <w:t>H</w:t>
            </w:r>
            <w:r w:rsidRPr="009235AF">
              <w:rPr>
                <w:vertAlign w:val="subscript"/>
                <w:lang w:val="ru-RU"/>
              </w:rPr>
              <w:t>2</w:t>
            </w:r>
            <w:r>
              <w:rPr>
                <w:lang w:val="en-US"/>
              </w:rPr>
              <w:t>O</w:t>
            </w:r>
            <w:r>
              <w:t>+</w:t>
            </w:r>
            <w:r>
              <w:rPr>
                <w:position w:val="2"/>
                <w:sz w:val="24"/>
                <w:szCs w:val="24"/>
              </w:rPr>
              <w:t xml:space="preserve"> 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F521C2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1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 </w:t>
            </w:r>
            <w:r>
              <w:rPr>
                <w:sz w:val="24"/>
                <w:szCs w:val="24"/>
                <w:vertAlign w:val="superscript"/>
              </w:rPr>
              <w:t xml:space="preserve">+ </w:t>
            </w:r>
            <m:oMath>
              <m:r>
                <w:rPr>
                  <w:rFonts w:ascii="Cambria Math" w:hAnsi="Cambria Math"/>
                  <w:sz w:val="24"/>
                  <w:szCs w:val="24"/>
                  <w:vertAlign w:val="superscript"/>
                </w:rPr>
                <m:t>&lt;</m:t>
              </m:r>
            </m:oMath>
            <w:r>
              <w:rPr>
                <w:position w:val="2"/>
                <w:sz w:val="24"/>
                <w:szCs w:val="24"/>
              </w:rPr>
              <w:t>OH</w:t>
            </w:r>
            <w:r>
              <w:rPr>
                <w:position w:val="2"/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 яғни, сілтілік </w:t>
            </w:r>
            <w:r w:rsidRPr="00BD0CFD">
              <w:rPr>
                <w:sz w:val="24"/>
                <w:szCs w:val="24"/>
              </w:rPr>
              <w:t>орта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1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F521C2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Бутанны</w:t>
            </w:r>
            <w:r w:rsidRPr="00BD0CFD">
              <w:rPr>
                <w:sz w:val="24"/>
                <w:szCs w:val="24"/>
              </w:rPr>
              <w:t>ң зат мөлшерін дұрыс анықтаса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56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Пропорция әдісімен</w:t>
            </w:r>
          </w:p>
          <w:p w:rsidR="00F521C2" w:rsidRPr="00BD0CFD" w:rsidRDefault="00F521C2" w:rsidP="009710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шығарылған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жол </w:t>
            </w:r>
            <w:r>
              <w:rPr>
                <w:sz w:val="24"/>
              </w:rPr>
              <w:t>қабылданады</w:t>
            </w: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n(бутан)=3</w:t>
            </w:r>
            <w:r w:rsidRPr="00BD0CFD">
              <w:rPr>
                <w:sz w:val="24"/>
                <w:szCs w:val="24"/>
              </w:rPr>
              <w:t xml:space="preserve"> моль</w:t>
            </w:r>
            <w:r>
              <w:rPr>
                <w:sz w:val="24"/>
                <w:szCs w:val="24"/>
              </w:rPr>
              <w:t>Q = 27</w:t>
            </w:r>
            <w:r w:rsidRPr="00BD0CFD">
              <w:rPr>
                <w:sz w:val="24"/>
                <w:szCs w:val="24"/>
              </w:rPr>
              <w:t>00 кДж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111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EE573A" w:rsidRDefault="00F521C2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затының концентрациясын 2 есе көбейтсе, оның жылдамдығы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ϑ </m:t>
              </m:r>
            </m:oMath>
            <w:r>
              <w:rPr>
                <w:position w:val="2"/>
                <w:vertAlign w:val="superscript"/>
              </w:rPr>
              <w:t>\</w:t>
            </w:r>
            <w:r>
              <w:rPr>
                <w:position w:val="2"/>
              </w:rPr>
              <w:t>\</w:t>
            </w:r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 w:rsidRPr="00745D65">
              <w:rPr>
                <w:sz w:val="24"/>
                <w:szCs w:val="24"/>
              </w:rPr>
              <w:t>=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 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</w:p>
          <w:p w:rsidR="00F521C2" w:rsidRPr="00A67D01" w:rsidRDefault="00F521C2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ϑ </m:t>
              </m:r>
            </m:oMath>
            <w:r>
              <w:rPr>
                <w:position w:val="2"/>
                <w:vertAlign w:val="superscript"/>
              </w:rPr>
              <w:t>\</w:t>
            </w:r>
            <w:r>
              <w:rPr>
                <w:position w:val="2"/>
              </w:rPr>
              <w:t>\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</m:t>
              </m:r>
            </m:oMath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\</w:t>
            </w:r>
            <w:r>
              <w:rPr>
                <w:i/>
                <w:sz w:val="24"/>
                <w:szCs w:val="24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В</m:t>
                  </m:r>
                </m:e>
              </m:d>
            </m:oMath>
            <w:r>
              <w:rPr>
                <w:sz w:val="24"/>
                <w:szCs w:val="24"/>
                <w:vertAlign w:val="superscript"/>
              </w:rPr>
              <w:t>2</w:t>
            </w:r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</w:rPr>
              <w:t>4</w:t>
            </w:r>
          </w:p>
          <w:p w:rsidR="00F521C2" w:rsidRPr="00BD0CFD" w:rsidRDefault="00F521C2" w:rsidP="009710B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демек, реакцияның жылдамдығы 4 есе артады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rPr>
                <w:b/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ind w:left="162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Формуланы дұрыс жазса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 </m:t>
              </m:r>
            </m:oMath>
            <w:r>
              <w:rPr>
                <w:position w:val="2"/>
              </w:rPr>
              <w:t>(Т</w:t>
            </w:r>
            <w:r>
              <w:rPr>
                <w:position w:val="2"/>
                <w:vertAlign w:val="subscript"/>
              </w:rPr>
              <w:t>2)</w:t>
            </w:r>
            <w:r>
              <w:rPr>
                <w:position w:val="2"/>
              </w:rPr>
              <w:t>\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ϑ</m:t>
              </m:r>
            </m:oMath>
            <w:r>
              <w:rPr>
                <w:sz w:val="24"/>
                <w:szCs w:val="24"/>
              </w:rPr>
              <w:t xml:space="preserve"> (Т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)</w:t>
            </w:r>
            <w:r w:rsidRPr="00A67D01">
              <w:rPr>
                <w:sz w:val="24"/>
                <w:szCs w:val="24"/>
                <w:lang w:val="ru-RU"/>
              </w:rPr>
              <w:t xml:space="preserve"> 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γ(</m:t>
              </m:r>
            </m:oMath>
            <w:r>
              <w:rPr>
                <w:sz w:val="24"/>
                <w:szCs w:val="24"/>
                <w:vertAlign w:val="superscript"/>
              </w:rPr>
              <w:t xml:space="preserve"> Т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vertAlign w:val="superscript"/>
              </w:rPr>
              <w:t xml:space="preserve"> Т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\10)</w:t>
            </w:r>
          </w:p>
          <w:p w:rsidR="00F521C2" w:rsidRPr="00BD0CFD" w:rsidRDefault="00F521C2" w:rsidP="009710BD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100-20\10 </w:t>
            </w:r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</w:rPr>
              <w:t xml:space="preserve"> 8             2</w:t>
            </w:r>
            <w:r>
              <w:rPr>
                <w:sz w:val="24"/>
                <w:szCs w:val="24"/>
                <w:vertAlign w:val="superscript"/>
              </w:rPr>
              <w:t>8</w:t>
            </w:r>
            <w:r w:rsidRPr="00A67D01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  <w:lang w:val="ru-RU"/>
              </w:rPr>
              <w:t xml:space="preserve"> 256 </w:t>
            </w:r>
            <w:r w:rsidRPr="00BD0CFD">
              <w:rPr>
                <w:sz w:val="24"/>
                <w:szCs w:val="24"/>
              </w:rPr>
              <w:t>есе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6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>
              <w:t xml:space="preserve"> магний</w:t>
            </w:r>
            <w:r w:rsidRPr="00BD0CFD">
              <w:rPr>
                <w:sz w:val="24"/>
                <w:szCs w:val="24"/>
              </w:rPr>
              <w:t xml:space="preserve"> ұнтағының беттік ауданы үлкен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бөлшектердің соқтығысуы жиі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521C2" w:rsidRPr="00BD0CFD" w:rsidRDefault="00F521C2" w:rsidP="00F521C2">
      <w:pPr>
        <w:rPr>
          <w:rFonts w:ascii="Times New Roman" w:hAnsi="Times New Roman" w:cs="Times New Roman"/>
          <w:sz w:val="24"/>
          <w:szCs w:val="24"/>
        </w:rPr>
        <w:sectPr w:rsidR="00F521C2" w:rsidRPr="00BD0CFD" w:rsidSect="009710BD">
          <w:pgSz w:w="12240" w:h="15840"/>
          <w:pgMar w:top="426" w:right="1020" w:bottom="960" w:left="1020" w:header="0" w:footer="687" w:gutter="0"/>
          <w:cols w:space="720"/>
        </w:sect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6095"/>
        <w:gridCol w:w="851"/>
        <w:gridCol w:w="3402"/>
      </w:tblGrid>
      <w:tr w:rsidR="00F521C2" w:rsidRPr="00BD0CFD" w:rsidTr="009710BD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63" w:lineRule="exact"/>
              <w:ind w:left="9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Платина, паладий, род</w:t>
            </w:r>
            <w:r w:rsidRPr="00BD0CFD">
              <w:rPr>
                <w:sz w:val="24"/>
                <w:szCs w:val="24"/>
              </w:rPr>
              <w:t>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BD0CFD">
              <w:rPr>
                <w:position w:val="2"/>
                <w:sz w:val="24"/>
                <w:szCs w:val="24"/>
              </w:rPr>
              <w:t>CO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, H</w:t>
            </w:r>
            <w:r w:rsidRPr="00BD0CFD">
              <w:rPr>
                <w:sz w:val="24"/>
                <w:szCs w:val="24"/>
              </w:rPr>
              <w:t>2</w:t>
            </w:r>
            <w:r w:rsidRPr="00BD0CFD">
              <w:rPr>
                <w:position w:val="2"/>
                <w:sz w:val="24"/>
                <w:szCs w:val="24"/>
              </w:rPr>
              <w:t>O, N</w:t>
            </w:r>
            <w:r w:rsidRPr="00BD0CF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Гетерогенді катализ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6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tabs>
                <w:tab w:val="left" w:pos="1745"/>
                <w:tab w:val="left" w:pos="2909"/>
                <w:tab w:val="left" w:pos="3825"/>
              </w:tabs>
              <w:spacing w:line="24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Реакция теңдеуі бойынша 1 көлем азот пен 3 көлем сутек әрекеттесіп, нәтижесінде 3 көлем аммиак түзілген. Егер, қысымды арттырсақ тепе-теңдік</w:t>
            </w:r>
            <w:r>
              <w:rPr>
                <w:sz w:val="24"/>
                <w:szCs w:val="24"/>
              </w:rPr>
              <w:tab/>
              <w:t>солдан</w:t>
            </w:r>
          </w:p>
          <w:p w:rsidR="00F521C2" w:rsidRPr="00BD0CFD" w:rsidRDefault="00F521C2" w:rsidP="009710BD">
            <w:pPr>
              <w:pStyle w:val="TableParagraph"/>
              <w:tabs>
                <w:tab w:val="left" w:pos="1745"/>
                <w:tab w:val="left" w:pos="2909"/>
                <w:tab w:val="left" w:pos="3825"/>
              </w:tabs>
              <w:spacing w:line="24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оңға </w:t>
            </w:r>
            <w:r w:rsidRPr="00BD0CFD">
              <w:rPr>
                <w:sz w:val="24"/>
                <w:szCs w:val="24"/>
              </w:rPr>
              <w:t>қарай ығысады/газ көлемі аз бағытқа ығысады</w:t>
            </w:r>
            <w:r>
              <w:rPr>
                <w:sz w:val="24"/>
                <w:szCs w:val="24"/>
              </w:rPr>
              <w:t>, ал қысымды кемітсек, керісінше аммиактың ыдырау бағытына қарай ығысады.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04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BD0CFD">
              <w:rPr>
                <w:sz w:val="24"/>
                <w:szCs w:val="24"/>
              </w:rPr>
              <w:t>епе-теңдік</w:t>
            </w:r>
            <w:r>
              <w:rPr>
                <w:sz w:val="24"/>
                <w:szCs w:val="24"/>
              </w:rPr>
              <w:t xml:space="preserve">те тұрған жүйеге 3 параметрмен \концентрация, қысым және температура\  әсер еткенде, тепе-теңдік сол әсерге қарсы әрекет туғызатын  реакция бағытына қарай </w:t>
            </w:r>
            <w:r w:rsidRPr="00BD0CFD">
              <w:rPr>
                <w:sz w:val="24"/>
                <w:szCs w:val="24"/>
              </w:rPr>
              <w:t>ығысады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 w:rsidRPr="00BD0CFD">
              <w:rPr>
                <w:sz w:val="24"/>
                <w:szCs w:val="24"/>
              </w:rPr>
              <w:t>1</w:t>
            </w:r>
          </w:p>
          <w:p w:rsidR="00F521C2" w:rsidRPr="00BD0CFD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spacing w:line="248" w:lineRule="exact"/>
              <w:ind w:left="304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48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Default="00F521C2" w:rsidP="009710BD">
            <w:pPr>
              <w:pStyle w:val="TableParagraph"/>
              <w:spacing w:line="248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1F73B3" w:rsidRDefault="00F521C2" w:rsidP="009710BD">
            <w:pPr>
              <w:pStyle w:val="TableParagraph"/>
              <w:spacing w:line="246" w:lineRule="exact"/>
              <w:ind w:left="109"/>
              <w:rPr>
                <w:b/>
                <w:sz w:val="24"/>
                <w:szCs w:val="24"/>
              </w:rPr>
            </w:pPr>
            <w:r w:rsidRPr="001F73B3">
              <w:rPr>
                <w:b/>
                <w:sz w:val="24"/>
                <w:szCs w:val="24"/>
              </w:rPr>
              <w:t xml:space="preserve">Барлығы: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1F73B3" w:rsidRDefault="00F521C2" w:rsidP="009710BD">
            <w:pPr>
              <w:pStyle w:val="TableParagraph"/>
              <w:rPr>
                <w:b/>
                <w:sz w:val="24"/>
                <w:szCs w:val="24"/>
              </w:rPr>
            </w:pPr>
            <w:r w:rsidRPr="001F73B3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tabs>
                <w:tab w:val="left" w:pos="1949"/>
                <w:tab w:val="left" w:pos="3535"/>
              </w:tabs>
              <w:spacing w:line="246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46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21C2" w:rsidRPr="00BD0CFD" w:rsidTr="009710BD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1C2" w:rsidRPr="00BD0CFD" w:rsidRDefault="00F521C2" w:rsidP="009710BD">
            <w:pPr>
              <w:pStyle w:val="TableParagraph"/>
              <w:spacing w:line="254" w:lineRule="exact"/>
              <w:ind w:left="109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1C2" w:rsidRPr="00BD0CFD" w:rsidRDefault="00F521C2" w:rsidP="009710B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1C2" w:rsidRPr="00BD0CFD" w:rsidRDefault="00F521C2" w:rsidP="00971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521C2" w:rsidRPr="00BD0CFD" w:rsidRDefault="00F521C2" w:rsidP="00F521C2">
      <w:pPr>
        <w:rPr>
          <w:rFonts w:ascii="Times New Roman" w:hAnsi="Times New Roman" w:cs="Times New Roman"/>
          <w:sz w:val="24"/>
          <w:szCs w:val="24"/>
        </w:rPr>
        <w:sectPr w:rsidR="00F521C2" w:rsidRPr="00BD0CFD">
          <w:pgSz w:w="12240" w:h="15840"/>
          <w:pgMar w:top="1140" w:right="1020" w:bottom="880" w:left="1020" w:header="0" w:footer="687" w:gutter="0"/>
          <w:cols w:space="720"/>
        </w:sectPr>
      </w:pPr>
    </w:p>
    <w:p w:rsidR="00B84123" w:rsidRDefault="00B84123"/>
    <w:sectPr w:rsidR="00B84123" w:rsidSect="00A9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90"/>
    <w:multiLevelType w:val="hybridMultilevel"/>
    <w:tmpl w:val="5ED6A4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0C55"/>
    <w:multiLevelType w:val="hybridMultilevel"/>
    <w:tmpl w:val="98B849A8"/>
    <w:lvl w:ilvl="0" w:tplc="29888A2E">
      <w:start w:val="8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kk-KZ" w:eastAsia="en-US" w:bidi="ar-SA"/>
      </w:rPr>
    </w:lvl>
    <w:lvl w:ilvl="1" w:tplc="8968DF5C">
      <w:numFmt w:val="bullet"/>
      <w:lvlText w:val="•"/>
      <w:lvlJc w:val="left"/>
      <w:pPr>
        <w:ind w:left="1380" w:hanging="284"/>
      </w:pPr>
      <w:rPr>
        <w:lang w:val="kk-KZ" w:eastAsia="en-US" w:bidi="ar-SA"/>
      </w:rPr>
    </w:lvl>
    <w:lvl w:ilvl="2" w:tplc="4A96CBA6">
      <w:numFmt w:val="bullet"/>
      <w:lvlText w:val="•"/>
      <w:lvlJc w:val="left"/>
      <w:pPr>
        <w:ind w:left="2360" w:hanging="284"/>
      </w:pPr>
      <w:rPr>
        <w:lang w:val="kk-KZ" w:eastAsia="en-US" w:bidi="ar-SA"/>
      </w:rPr>
    </w:lvl>
    <w:lvl w:ilvl="3" w:tplc="3536B622">
      <w:numFmt w:val="bullet"/>
      <w:lvlText w:val="•"/>
      <w:lvlJc w:val="left"/>
      <w:pPr>
        <w:ind w:left="3340" w:hanging="284"/>
      </w:pPr>
      <w:rPr>
        <w:lang w:val="kk-KZ" w:eastAsia="en-US" w:bidi="ar-SA"/>
      </w:rPr>
    </w:lvl>
    <w:lvl w:ilvl="4" w:tplc="DD440A3A">
      <w:numFmt w:val="bullet"/>
      <w:lvlText w:val="•"/>
      <w:lvlJc w:val="left"/>
      <w:pPr>
        <w:ind w:left="4320" w:hanging="284"/>
      </w:pPr>
      <w:rPr>
        <w:lang w:val="kk-KZ" w:eastAsia="en-US" w:bidi="ar-SA"/>
      </w:rPr>
    </w:lvl>
    <w:lvl w:ilvl="5" w:tplc="B5C4C4C8">
      <w:numFmt w:val="bullet"/>
      <w:lvlText w:val="•"/>
      <w:lvlJc w:val="left"/>
      <w:pPr>
        <w:ind w:left="5300" w:hanging="284"/>
      </w:pPr>
      <w:rPr>
        <w:lang w:val="kk-KZ" w:eastAsia="en-US" w:bidi="ar-SA"/>
      </w:rPr>
    </w:lvl>
    <w:lvl w:ilvl="6" w:tplc="BAB2BE66">
      <w:numFmt w:val="bullet"/>
      <w:lvlText w:val="•"/>
      <w:lvlJc w:val="left"/>
      <w:pPr>
        <w:ind w:left="6280" w:hanging="284"/>
      </w:pPr>
      <w:rPr>
        <w:lang w:val="kk-KZ" w:eastAsia="en-US" w:bidi="ar-SA"/>
      </w:rPr>
    </w:lvl>
    <w:lvl w:ilvl="7" w:tplc="CA70A7A0">
      <w:numFmt w:val="bullet"/>
      <w:lvlText w:val="•"/>
      <w:lvlJc w:val="left"/>
      <w:pPr>
        <w:ind w:left="7260" w:hanging="284"/>
      </w:pPr>
      <w:rPr>
        <w:lang w:val="kk-KZ" w:eastAsia="en-US" w:bidi="ar-SA"/>
      </w:rPr>
    </w:lvl>
    <w:lvl w:ilvl="8" w:tplc="4614DBB8">
      <w:numFmt w:val="bullet"/>
      <w:lvlText w:val="•"/>
      <w:lvlJc w:val="left"/>
      <w:pPr>
        <w:ind w:left="8240" w:hanging="284"/>
      </w:pPr>
      <w:rPr>
        <w:lang w:val="kk-KZ" w:eastAsia="en-US" w:bidi="ar-SA"/>
      </w:rPr>
    </w:lvl>
  </w:abstractNum>
  <w:abstractNum w:abstractNumId="2">
    <w:nsid w:val="585C7E7A"/>
    <w:multiLevelType w:val="hybridMultilevel"/>
    <w:tmpl w:val="CD5CF098"/>
    <w:lvl w:ilvl="0" w:tplc="A386D89A">
      <w:start w:val="1"/>
      <w:numFmt w:val="decimal"/>
      <w:lvlText w:val="%1."/>
      <w:lvlJc w:val="left"/>
      <w:pPr>
        <w:ind w:left="396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CF0AB34">
      <w:numFmt w:val="bullet"/>
      <w:lvlText w:val="•"/>
      <w:lvlJc w:val="left"/>
      <w:pPr>
        <w:ind w:left="4620" w:hanging="243"/>
      </w:pPr>
      <w:rPr>
        <w:lang w:val="kk-KZ" w:eastAsia="en-US" w:bidi="ar-SA"/>
      </w:rPr>
    </w:lvl>
    <w:lvl w:ilvl="2" w:tplc="998892C6">
      <w:numFmt w:val="bullet"/>
      <w:lvlText w:val="•"/>
      <w:lvlJc w:val="left"/>
      <w:pPr>
        <w:ind w:left="5240" w:hanging="243"/>
      </w:pPr>
      <w:rPr>
        <w:lang w:val="kk-KZ" w:eastAsia="en-US" w:bidi="ar-SA"/>
      </w:rPr>
    </w:lvl>
    <w:lvl w:ilvl="3" w:tplc="1C38132C">
      <w:numFmt w:val="bullet"/>
      <w:lvlText w:val="•"/>
      <w:lvlJc w:val="left"/>
      <w:pPr>
        <w:ind w:left="5860" w:hanging="243"/>
      </w:pPr>
      <w:rPr>
        <w:lang w:val="kk-KZ" w:eastAsia="en-US" w:bidi="ar-SA"/>
      </w:rPr>
    </w:lvl>
    <w:lvl w:ilvl="4" w:tplc="CDD63836">
      <w:numFmt w:val="bullet"/>
      <w:lvlText w:val="•"/>
      <w:lvlJc w:val="left"/>
      <w:pPr>
        <w:ind w:left="6480" w:hanging="243"/>
      </w:pPr>
      <w:rPr>
        <w:lang w:val="kk-KZ" w:eastAsia="en-US" w:bidi="ar-SA"/>
      </w:rPr>
    </w:lvl>
    <w:lvl w:ilvl="5" w:tplc="FA0E92F8">
      <w:numFmt w:val="bullet"/>
      <w:lvlText w:val="•"/>
      <w:lvlJc w:val="left"/>
      <w:pPr>
        <w:ind w:left="7100" w:hanging="243"/>
      </w:pPr>
      <w:rPr>
        <w:lang w:val="kk-KZ" w:eastAsia="en-US" w:bidi="ar-SA"/>
      </w:rPr>
    </w:lvl>
    <w:lvl w:ilvl="6" w:tplc="A83EC7A6">
      <w:numFmt w:val="bullet"/>
      <w:lvlText w:val="•"/>
      <w:lvlJc w:val="left"/>
      <w:pPr>
        <w:ind w:left="7720" w:hanging="243"/>
      </w:pPr>
      <w:rPr>
        <w:lang w:val="kk-KZ" w:eastAsia="en-US" w:bidi="ar-SA"/>
      </w:rPr>
    </w:lvl>
    <w:lvl w:ilvl="7" w:tplc="A1DE2C30">
      <w:numFmt w:val="bullet"/>
      <w:lvlText w:val="•"/>
      <w:lvlJc w:val="left"/>
      <w:pPr>
        <w:ind w:left="8340" w:hanging="243"/>
      </w:pPr>
      <w:rPr>
        <w:lang w:val="kk-KZ" w:eastAsia="en-US" w:bidi="ar-SA"/>
      </w:rPr>
    </w:lvl>
    <w:lvl w:ilvl="8" w:tplc="89946286">
      <w:numFmt w:val="bullet"/>
      <w:lvlText w:val="•"/>
      <w:lvlJc w:val="left"/>
      <w:pPr>
        <w:ind w:left="8960" w:hanging="243"/>
      </w:pPr>
      <w:rPr>
        <w:lang w:val="kk-KZ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E343C"/>
    <w:rsid w:val="000D7771"/>
    <w:rsid w:val="0046236A"/>
    <w:rsid w:val="005E343C"/>
    <w:rsid w:val="00720226"/>
    <w:rsid w:val="008C4E35"/>
    <w:rsid w:val="009579E1"/>
    <w:rsid w:val="009710BD"/>
    <w:rsid w:val="00A92DDB"/>
    <w:rsid w:val="00B84123"/>
    <w:rsid w:val="00C04401"/>
    <w:rsid w:val="00C97374"/>
    <w:rsid w:val="00F5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DB"/>
  </w:style>
  <w:style w:type="paragraph" w:styleId="1">
    <w:name w:val="heading 1"/>
    <w:basedOn w:val="a"/>
    <w:next w:val="a"/>
    <w:link w:val="10"/>
    <w:rsid w:val="005E343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43C"/>
    <w:rPr>
      <w:rFonts w:ascii="Calibri" w:eastAsia="Calibri" w:hAnsi="Calibri" w:cs="Calibri"/>
      <w:b/>
      <w:sz w:val="48"/>
      <w:szCs w:val="48"/>
      <w:lang w:val="kk-KZ"/>
    </w:rPr>
  </w:style>
  <w:style w:type="table" w:customStyle="1" w:styleId="TableNormal">
    <w:name w:val="Table Normal"/>
    <w:uiPriority w:val="2"/>
    <w:qFormat/>
    <w:rsid w:val="005E343C"/>
    <w:rPr>
      <w:rFonts w:ascii="Calibri" w:eastAsia="Calibri" w:hAnsi="Calibri" w:cs="Calibri"/>
      <w:lang w:val="kk-K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5E343C"/>
    <w:pPr>
      <w:spacing w:after="160" w:line="259" w:lineRule="auto"/>
      <w:ind w:left="720"/>
      <w:contextualSpacing/>
    </w:pPr>
    <w:rPr>
      <w:rFonts w:ascii="Calibri" w:eastAsiaTheme="minorHAnsi" w:hAnsi="Calibri" w:cs="Calibri"/>
      <w:lang w:val="kk-KZ" w:eastAsia="en-US"/>
    </w:rPr>
  </w:style>
  <w:style w:type="character" w:customStyle="1" w:styleId="a4">
    <w:name w:val="Абзац списка Знак"/>
    <w:link w:val="a3"/>
    <w:uiPriority w:val="34"/>
    <w:locked/>
    <w:rsid w:val="005E343C"/>
    <w:rPr>
      <w:rFonts w:ascii="Calibri" w:eastAsiaTheme="minorHAnsi" w:hAnsi="Calibri" w:cs="Calibri"/>
      <w:lang w:val="kk-KZ" w:eastAsia="en-US"/>
    </w:rPr>
  </w:style>
  <w:style w:type="paragraph" w:styleId="a5">
    <w:name w:val="Body Text"/>
    <w:basedOn w:val="a"/>
    <w:link w:val="a6"/>
    <w:uiPriority w:val="1"/>
    <w:unhideWhenUsed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5E343C"/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paragraph" w:customStyle="1" w:styleId="TableParagraph">
    <w:name w:val="Table Paragraph"/>
    <w:basedOn w:val="a"/>
    <w:uiPriority w:val="1"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en-US"/>
    </w:rPr>
  </w:style>
  <w:style w:type="paragraph" w:styleId="a7">
    <w:name w:val="Balloon Text"/>
    <w:basedOn w:val="a"/>
    <w:link w:val="a8"/>
    <w:uiPriority w:val="99"/>
    <w:semiHidden/>
    <w:unhideWhenUsed/>
    <w:rsid w:val="005E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34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34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2023-02-07T06:02:00Z</dcterms:created>
  <dcterms:modified xsi:type="dcterms:W3CDTF">2023-02-07T08:51:00Z</dcterms:modified>
</cp:coreProperties>
</file>